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4F49" w:rsidRPr="00EB1B4B" w:rsidRDefault="006F6C16" w:rsidP="00086A9A">
      <w:pPr>
        <w:spacing w:after="0" w:line="240" w:lineRule="auto"/>
        <w:jc w:val="center"/>
        <w:rPr>
          <w:rFonts w:ascii="Arial" w:hAnsi="Arial" w:cs="Arial"/>
          <w:b/>
          <w:sz w:val="24"/>
          <w:szCs w:val="24"/>
          <w:u w:val="single"/>
        </w:rPr>
      </w:pPr>
      <w:r w:rsidRPr="00EB1B4B">
        <w:rPr>
          <w:rFonts w:ascii="Arial" w:hAnsi="Arial" w:cs="Arial"/>
          <w:b/>
          <w:sz w:val="24"/>
          <w:szCs w:val="24"/>
          <w:u w:val="single"/>
        </w:rPr>
        <w:t xml:space="preserve">GUIDELINES </w:t>
      </w:r>
      <w:r w:rsidR="00A75C46" w:rsidRPr="00EB1B4B">
        <w:rPr>
          <w:rFonts w:ascii="Arial" w:hAnsi="Arial" w:cs="Arial"/>
          <w:b/>
          <w:sz w:val="24"/>
          <w:szCs w:val="24"/>
          <w:u w:val="single"/>
        </w:rPr>
        <w:t>FOR AUTHORS</w:t>
      </w:r>
      <w:r w:rsidRPr="00EB1B4B">
        <w:rPr>
          <w:rFonts w:ascii="Arial" w:hAnsi="Arial" w:cs="Arial"/>
          <w:b/>
          <w:sz w:val="24"/>
          <w:szCs w:val="24"/>
          <w:u w:val="single"/>
        </w:rPr>
        <w:t xml:space="preserve"> FOR SUBMISSION</w:t>
      </w:r>
    </w:p>
    <w:p w:rsidR="002F40BF" w:rsidRDefault="006F6C16" w:rsidP="00CD49CA">
      <w:pPr>
        <w:spacing w:after="0" w:line="240" w:lineRule="auto"/>
        <w:jc w:val="center"/>
        <w:rPr>
          <w:rFonts w:ascii="Arial" w:hAnsi="Arial" w:cs="Arial"/>
          <w:b/>
          <w:sz w:val="24"/>
          <w:szCs w:val="24"/>
          <w:u w:val="single"/>
        </w:rPr>
      </w:pPr>
      <w:r w:rsidRPr="00EB1B4B">
        <w:rPr>
          <w:rFonts w:ascii="Arial" w:hAnsi="Arial" w:cs="Arial"/>
          <w:b/>
          <w:sz w:val="24"/>
          <w:szCs w:val="24"/>
          <w:u w:val="single"/>
        </w:rPr>
        <w:t xml:space="preserve">POLARIS - </w:t>
      </w:r>
      <w:r w:rsidR="00A75C46" w:rsidRPr="00EB1B4B">
        <w:rPr>
          <w:rFonts w:ascii="Arial" w:hAnsi="Arial" w:cs="Arial"/>
          <w:b/>
          <w:sz w:val="24"/>
          <w:szCs w:val="24"/>
          <w:u w:val="single"/>
        </w:rPr>
        <w:t xml:space="preserve">JOURNAL OF </w:t>
      </w:r>
      <w:r w:rsidR="003341D5" w:rsidRPr="00EB1B4B">
        <w:rPr>
          <w:rFonts w:ascii="Arial" w:hAnsi="Arial" w:cs="Arial"/>
          <w:b/>
          <w:sz w:val="24"/>
          <w:szCs w:val="24"/>
          <w:u w:val="single"/>
        </w:rPr>
        <w:t xml:space="preserve">MARITIME </w:t>
      </w:r>
      <w:r w:rsidR="00A75C46" w:rsidRPr="00EB1B4B">
        <w:rPr>
          <w:rFonts w:ascii="Arial" w:hAnsi="Arial" w:cs="Arial"/>
          <w:b/>
          <w:sz w:val="24"/>
          <w:szCs w:val="24"/>
          <w:u w:val="single"/>
        </w:rPr>
        <w:t>RESEARCH (P</w:t>
      </w:r>
      <w:r w:rsidR="00FA7429" w:rsidRPr="00EB1B4B">
        <w:rPr>
          <w:rFonts w:ascii="Arial" w:hAnsi="Arial" w:cs="Arial"/>
          <w:b/>
          <w:sz w:val="24"/>
          <w:szCs w:val="24"/>
          <w:u w:val="single"/>
        </w:rPr>
        <w:t>-</w:t>
      </w:r>
      <w:r w:rsidR="00A75C46" w:rsidRPr="00EB1B4B">
        <w:rPr>
          <w:rFonts w:ascii="Arial" w:hAnsi="Arial" w:cs="Arial"/>
          <w:b/>
          <w:sz w:val="24"/>
          <w:szCs w:val="24"/>
          <w:u w:val="single"/>
        </w:rPr>
        <w:t>JMR)</w:t>
      </w:r>
    </w:p>
    <w:p w:rsidR="00C73ECC" w:rsidRPr="00EB1B4B" w:rsidRDefault="00C73ECC" w:rsidP="00CD49CA">
      <w:pPr>
        <w:spacing w:after="0" w:line="240" w:lineRule="auto"/>
        <w:jc w:val="center"/>
        <w:rPr>
          <w:rFonts w:ascii="Arial" w:hAnsi="Arial" w:cs="Arial"/>
          <w:b/>
          <w:sz w:val="24"/>
          <w:szCs w:val="24"/>
          <w:u w:val="single"/>
        </w:rPr>
      </w:pPr>
    </w:p>
    <w:p w:rsidR="002F40BF" w:rsidRPr="003678DF" w:rsidRDefault="00D304B6" w:rsidP="00CD49CA">
      <w:pPr>
        <w:pStyle w:val="ListParagraph"/>
        <w:numPr>
          <w:ilvl w:val="0"/>
          <w:numId w:val="12"/>
        </w:numPr>
        <w:spacing w:after="0" w:line="240" w:lineRule="auto"/>
        <w:jc w:val="both"/>
        <w:rPr>
          <w:rFonts w:ascii="Arial" w:hAnsi="Arial" w:cs="Arial"/>
          <w:b/>
          <w:sz w:val="24"/>
          <w:szCs w:val="24"/>
          <w:u w:val="single"/>
        </w:rPr>
      </w:pPr>
      <w:r w:rsidRPr="003678DF">
        <w:rPr>
          <w:rFonts w:ascii="Arial" w:hAnsi="Arial" w:cs="Arial"/>
          <w:b/>
          <w:sz w:val="24"/>
          <w:szCs w:val="24"/>
          <w:u w:val="single"/>
        </w:rPr>
        <w:t>MANUSCRIPT</w:t>
      </w:r>
    </w:p>
    <w:p w:rsidR="003678DF" w:rsidRPr="003678DF" w:rsidRDefault="003678DF" w:rsidP="00CD49CA">
      <w:pPr>
        <w:spacing w:after="0" w:line="240" w:lineRule="auto"/>
        <w:ind w:left="360"/>
        <w:jc w:val="both"/>
        <w:rPr>
          <w:rFonts w:ascii="Arial" w:hAnsi="Arial" w:cs="Arial"/>
          <w:b/>
          <w:sz w:val="24"/>
          <w:szCs w:val="24"/>
        </w:rPr>
      </w:pPr>
    </w:p>
    <w:p w:rsidR="00EB1B4B" w:rsidRPr="00160216" w:rsidRDefault="007B2CA1" w:rsidP="00160216">
      <w:pPr>
        <w:numPr>
          <w:ilvl w:val="1"/>
          <w:numId w:val="7"/>
        </w:numPr>
        <w:spacing w:after="0" w:line="240" w:lineRule="auto"/>
        <w:ind w:left="720" w:firstLine="0"/>
        <w:jc w:val="both"/>
        <w:rPr>
          <w:rFonts w:ascii="Arial" w:hAnsi="Arial" w:cs="Arial"/>
          <w:sz w:val="24"/>
          <w:szCs w:val="24"/>
        </w:rPr>
      </w:pPr>
      <w:r w:rsidRPr="00EB1B4B">
        <w:rPr>
          <w:rFonts w:ascii="Arial" w:hAnsi="Arial" w:cs="Arial"/>
          <w:sz w:val="24"/>
          <w:szCs w:val="24"/>
        </w:rPr>
        <w:t>Articles are restricted to 4000-6000 words, including (title page, abstract,</w:t>
      </w:r>
      <w:r w:rsidR="00160216">
        <w:rPr>
          <w:rFonts w:ascii="Arial" w:hAnsi="Arial" w:cs="Arial"/>
          <w:sz w:val="24"/>
          <w:szCs w:val="24"/>
        </w:rPr>
        <w:t xml:space="preserve"> </w:t>
      </w:r>
      <w:r w:rsidRPr="00160216">
        <w:rPr>
          <w:rFonts w:ascii="Arial" w:hAnsi="Arial" w:cs="Arial"/>
          <w:sz w:val="24"/>
          <w:szCs w:val="24"/>
        </w:rPr>
        <w:t>main text, notes, references, tables and biographical statement)</w:t>
      </w:r>
    </w:p>
    <w:p w:rsidR="00EB1B4B" w:rsidRPr="00EB1B4B" w:rsidRDefault="00EB1B4B" w:rsidP="00CD49CA">
      <w:pPr>
        <w:spacing w:after="0" w:line="240" w:lineRule="auto"/>
        <w:ind w:left="720"/>
        <w:jc w:val="both"/>
        <w:rPr>
          <w:rFonts w:ascii="Arial" w:hAnsi="Arial" w:cs="Arial"/>
          <w:sz w:val="24"/>
          <w:szCs w:val="24"/>
        </w:rPr>
      </w:pPr>
    </w:p>
    <w:p w:rsidR="00520601" w:rsidRDefault="00520601" w:rsidP="00CD49CA">
      <w:pPr>
        <w:numPr>
          <w:ilvl w:val="1"/>
          <w:numId w:val="7"/>
        </w:numPr>
        <w:spacing w:after="0" w:line="240" w:lineRule="auto"/>
        <w:ind w:left="720" w:firstLine="0"/>
        <w:jc w:val="both"/>
        <w:rPr>
          <w:rFonts w:ascii="Arial" w:hAnsi="Arial" w:cs="Arial"/>
          <w:sz w:val="24"/>
          <w:szCs w:val="24"/>
        </w:rPr>
      </w:pPr>
      <w:r w:rsidRPr="00EB1B4B">
        <w:rPr>
          <w:rFonts w:ascii="Arial" w:hAnsi="Arial" w:cs="Arial"/>
          <w:sz w:val="24"/>
          <w:szCs w:val="24"/>
        </w:rPr>
        <w:t xml:space="preserve">Within </w:t>
      </w:r>
      <w:r w:rsidR="002B4F49" w:rsidRPr="00EB1B4B">
        <w:rPr>
          <w:rFonts w:ascii="Arial" w:hAnsi="Arial" w:cs="Arial"/>
          <w:sz w:val="24"/>
          <w:szCs w:val="24"/>
        </w:rPr>
        <w:t xml:space="preserve">reasonable limits, we will referee articles which even do not strictly conform to </w:t>
      </w:r>
      <w:r w:rsidR="008E5EEC" w:rsidRPr="00EB1B4B">
        <w:rPr>
          <w:rFonts w:ascii="Arial" w:hAnsi="Arial" w:cs="Arial"/>
          <w:sz w:val="24"/>
          <w:szCs w:val="24"/>
        </w:rPr>
        <w:t>P-JMR</w:t>
      </w:r>
      <w:r w:rsidR="002B4F49" w:rsidRPr="00EB1B4B">
        <w:rPr>
          <w:rFonts w:ascii="Arial" w:hAnsi="Arial" w:cs="Arial"/>
          <w:sz w:val="24"/>
          <w:szCs w:val="24"/>
        </w:rPr>
        <w:t xml:space="preserve"> style requirements at initial stage. Absolute requirements in the first round are: line spacing</w:t>
      </w:r>
      <w:r w:rsidR="0047262A">
        <w:rPr>
          <w:rFonts w:ascii="Arial" w:hAnsi="Arial" w:cs="Arial"/>
          <w:sz w:val="24"/>
          <w:szCs w:val="24"/>
        </w:rPr>
        <w:t xml:space="preserve"> throughout (1.5), an abstract </w:t>
      </w:r>
      <w:r w:rsidR="002B4F49" w:rsidRPr="00EB1B4B">
        <w:rPr>
          <w:rFonts w:ascii="Arial" w:hAnsi="Arial" w:cs="Arial"/>
          <w:sz w:val="24"/>
          <w:szCs w:val="24"/>
        </w:rPr>
        <w:t>and an alphabetical reference list.</w:t>
      </w:r>
    </w:p>
    <w:p w:rsidR="00C73ECC" w:rsidRPr="00EB1B4B" w:rsidRDefault="00C73ECC" w:rsidP="00CD49CA">
      <w:pPr>
        <w:spacing w:after="0" w:line="240" w:lineRule="auto"/>
        <w:ind w:left="720"/>
        <w:jc w:val="both"/>
        <w:rPr>
          <w:rFonts w:ascii="Arial" w:hAnsi="Arial" w:cs="Arial"/>
          <w:sz w:val="24"/>
          <w:szCs w:val="24"/>
        </w:rPr>
      </w:pPr>
    </w:p>
    <w:p w:rsidR="002F40BF" w:rsidRDefault="00520601" w:rsidP="00CD49CA">
      <w:pPr>
        <w:numPr>
          <w:ilvl w:val="1"/>
          <w:numId w:val="7"/>
        </w:numPr>
        <w:spacing w:after="0" w:line="240" w:lineRule="auto"/>
        <w:ind w:left="720" w:firstLine="0"/>
        <w:jc w:val="both"/>
        <w:rPr>
          <w:rFonts w:ascii="Arial" w:hAnsi="Arial" w:cs="Arial"/>
          <w:sz w:val="24"/>
          <w:szCs w:val="24"/>
        </w:rPr>
      </w:pPr>
      <w:r w:rsidRPr="00EB1B4B">
        <w:rPr>
          <w:rFonts w:ascii="Arial" w:hAnsi="Arial" w:cs="Arial"/>
          <w:sz w:val="24"/>
          <w:szCs w:val="24"/>
        </w:rPr>
        <w:t xml:space="preserve">However, the </w:t>
      </w:r>
      <w:r w:rsidR="002F40BF" w:rsidRPr="00EB1B4B">
        <w:rPr>
          <w:rFonts w:ascii="Arial" w:hAnsi="Arial" w:cs="Arial"/>
          <w:sz w:val="24"/>
          <w:szCs w:val="24"/>
        </w:rPr>
        <w:t xml:space="preserve">final version of the manuscript </w:t>
      </w:r>
      <w:r w:rsidR="003C2962" w:rsidRPr="00EB1B4B">
        <w:rPr>
          <w:rFonts w:ascii="Arial" w:hAnsi="Arial" w:cs="Arial"/>
          <w:sz w:val="24"/>
          <w:szCs w:val="24"/>
        </w:rPr>
        <w:t>should be subm</w:t>
      </w:r>
      <w:r w:rsidR="00B41541" w:rsidRPr="00EB1B4B">
        <w:rPr>
          <w:rFonts w:ascii="Arial" w:hAnsi="Arial" w:cs="Arial"/>
          <w:sz w:val="24"/>
          <w:szCs w:val="24"/>
        </w:rPr>
        <w:t>itted on</w:t>
      </w:r>
      <w:r w:rsidR="003C2962" w:rsidRPr="00EB1B4B">
        <w:rPr>
          <w:rFonts w:ascii="Arial" w:hAnsi="Arial" w:cs="Arial"/>
          <w:sz w:val="24"/>
          <w:szCs w:val="24"/>
        </w:rPr>
        <w:t xml:space="preserve"> APA (Edition 6)</w:t>
      </w:r>
      <w:r w:rsidR="00B41541" w:rsidRPr="00EB1B4B">
        <w:rPr>
          <w:rFonts w:ascii="Arial" w:hAnsi="Arial" w:cs="Arial"/>
          <w:sz w:val="24"/>
          <w:szCs w:val="24"/>
        </w:rPr>
        <w:t xml:space="preserve"> style</w:t>
      </w:r>
      <w:r w:rsidR="003C2962" w:rsidRPr="00EB1B4B">
        <w:rPr>
          <w:rFonts w:ascii="Arial" w:hAnsi="Arial" w:cs="Arial"/>
          <w:sz w:val="24"/>
          <w:szCs w:val="24"/>
        </w:rPr>
        <w:t xml:space="preserve"> and must </w:t>
      </w:r>
      <w:r w:rsidR="002F40BF" w:rsidRPr="00EB1B4B">
        <w:rPr>
          <w:rFonts w:ascii="Arial" w:hAnsi="Arial" w:cs="Arial"/>
          <w:sz w:val="24"/>
          <w:szCs w:val="24"/>
        </w:rPr>
        <w:t>contain</w:t>
      </w:r>
      <w:r w:rsidR="003C2962" w:rsidRPr="00EB1B4B">
        <w:rPr>
          <w:rFonts w:ascii="Arial" w:hAnsi="Arial" w:cs="Arial"/>
          <w:sz w:val="24"/>
          <w:szCs w:val="24"/>
        </w:rPr>
        <w:t xml:space="preserve"> following </w:t>
      </w:r>
      <w:r w:rsidR="002F40BF" w:rsidRPr="00EB1B4B">
        <w:rPr>
          <w:rFonts w:ascii="Arial" w:hAnsi="Arial" w:cs="Arial"/>
          <w:sz w:val="24"/>
          <w:szCs w:val="24"/>
        </w:rPr>
        <w:t xml:space="preserve">in </w:t>
      </w:r>
      <w:r w:rsidR="003C2962" w:rsidRPr="00EB1B4B">
        <w:rPr>
          <w:rFonts w:ascii="Arial" w:hAnsi="Arial" w:cs="Arial"/>
          <w:sz w:val="24"/>
          <w:szCs w:val="24"/>
        </w:rPr>
        <w:t xml:space="preserve">the </w:t>
      </w:r>
      <w:r w:rsidR="00563720" w:rsidRPr="00EB1B4B">
        <w:rPr>
          <w:rFonts w:ascii="Arial" w:hAnsi="Arial" w:cs="Arial"/>
          <w:sz w:val="24"/>
          <w:szCs w:val="24"/>
        </w:rPr>
        <w:t>under mentioned</w:t>
      </w:r>
      <w:r w:rsidR="003C2962" w:rsidRPr="00EB1B4B">
        <w:rPr>
          <w:rFonts w:ascii="Arial" w:hAnsi="Arial" w:cs="Arial"/>
          <w:sz w:val="24"/>
          <w:szCs w:val="24"/>
        </w:rPr>
        <w:t xml:space="preserve"> </w:t>
      </w:r>
      <w:r w:rsidR="002F40BF" w:rsidRPr="00EB1B4B">
        <w:rPr>
          <w:rFonts w:ascii="Arial" w:hAnsi="Arial" w:cs="Arial"/>
          <w:sz w:val="24"/>
          <w:szCs w:val="24"/>
        </w:rPr>
        <w:t>order:</w:t>
      </w:r>
    </w:p>
    <w:p w:rsidR="00DF0479" w:rsidRPr="00EB1B4B" w:rsidRDefault="00DF0479" w:rsidP="00CD49CA">
      <w:pPr>
        <w:spacing w:after="0" w:line="240" w:lineRule="auto"/>
        <w:ind w:left="720"/>
        <w:jc w:val="both"/>
        <w:rPr>
          <w:rFonts w:ascii="Arial" w:hAnsi="Arial" w:cs="Arial"/>
          <w:sz w:val="24"/>
          <w:szCs w:val="24"/>
        </w:rPr>
      </w:pPr>
    </w:p>
    <w:p w:rsidR="002F40BF" w:rsidRDefault="00FE2762" w:rsidP="00CD49CA">
      <w:pPr>
        <w:spacing w:after="0" w:line="240" w:lineRule="auto"/>
        <w:ind w:left="1440"/>
        <w:jc w:val="both"/>
        <w:rPr>
          <w:rFonts w:ascii="Arial" w:hAnsi="Arial" w:cs="Arial"/>
          <w:sz w:val="24"/>
          <w:szCs w:val="24"/>
        </w:rPr>
      </w:pPr>
      <w:r>
        <w:rPr>
          <w:rFonts w:ascii="Arial" w:hAnsi="Arial" w:cs="Arial"/>
          <w:sz w:val="24"/>
          <w:szCs w:val="24"/>
        </w:rPr>
        <w:t>(1)</w:t>
      </w:r>
      <w:r w:rsidR="00943B70">
        <w:rPr>
          <w:rFonts w:ascii="Arial" w:hAnsi="Arial" w:cs="Arial"/>
          <w:sz w:val="24"/>
          <w:szCs w:val="24"/>
        </w:rPr>
        <w:t>.</w:t>
      </w:r>
      <w:r w:rsidR="00943B70">
        <w:rPr>
          <w:rFonts w:ascii="Arial" w:hAnsi="Arial" w:cs="Arial"/>
          <w:sz w:val="24"/>
          <w:szCs w:val="24"/>
        </w:rPr>
        <w:tab/>
      </w:r>
      <w:r w:rsidR="004D4F07" w:rsidRPr="00EB1B4B">
        <w:rPr>
          <w:rFonts w:ascii="Arial" w:hAnsi="Arial" w:cs="Arial"/>
          <w:sz w:val="24"/>
          <w:szCs w:val="24"/>
        </w:rPr>
        <w:t xml:space="preserve">Title </w:t>
      </w:r>
      <w:r w:rsidR="002F40BF" w:rsidRPr="00EB1B4B">
        <w:rPr>
          <w:rFonts w:ascii="Arial" w:hAnsi="Arial" w:cs="Arial"/>
          <w:sz w:val="24"/>
          <w:szCs w:val="24"/>
        </w:rPr>
        <w:t>page with name(s) of the author(s), affiliation and a word count</w:t>
      </w:r>
    </w:p>
    <w:p w:rsidR="007343F9" w:rsidRPr="00EB1B4B" w:rsidRDefault="007343F9" w:rsidP="00CD49CA">
      <w:pPr>
        <w:spacing w:after="0" w:line="240" w:lineRule="auto"/>
        <w:ind w:left="1440"/>
        <w:jc w:val="both"/>
        <w:rPr>
          <w:rFonts w:ascii="Arial" w:hAnsi="Arial" w:cs="Arial"/>
          <w:sz w:val="24"/>
          <w:szCs w:val="24"/>
        </w:rPr>
      </w:pPr>
    </w:p>
    <w:p w:rsidR="002F40BF" w:rsidRDefault="00FE2762" w:rsidP="00CD49CA">
      <w:pPr>
        <w:spacing w:after="0" w:line="240" w:lineRule="auto"/>
        <w:ind w:left="1440"/>
        <w:jc w:val="both"/>
        <w:rPr>
          <w:rFonts w:ascii="Arial" w:hAnsi="Arial" w:cs="Arial"/>
          <w:sz w:val="24"/>
          <w:szCs w:val="24"/>
        </w:rPr>
      </w:pPr>
      <w:r>
        <w:rPr>
          <w:rFonts w:ascii="Arial" w:hAnsi="Arial" w:cs="Arial"/>
          <w:sz w:val="24"/>
          <w:szCs w:val="24"/>
        </w:rPr>
        <w:t>(2)</w:t>
      </w:r>
      <w:r w:rsidR="00943B70">
        <w:rPr>
          <w:rFonts w:ascii="Arial" w:hAnsi="Arial" w:cs="Arial"/>
          <w:sz w:val="24"/>
          <w:szCs w:val="24"/>
        </w:rPr>
        <w:t>.</w:t>
      </w:r>
      <w:r w:rsidR="00943B70">
        <w:rPr>
          <w:rFonts w:ascii="Arial" w:hAnsi="Arial" w:cs="Arial"/>
          <w:sz w:val="24"/>
          <w:szCs w:val="24"/>
        </w:rPr>
        <w:tab/>
      </w:r>
      <w:r w:rsidR="004D4F07" w:rsidRPr="00EB1B4B">
        <w:rPr>
          <w:rFonts w:ascii="Arial" w:hAnsi="Arial" w:cs="Arial"/>
          <w:sz w:val="24"/>
          <w:szCs w:val="24"/>
        </w:rPr>
        <w:t>Abstract</w:t>
      </w:r>
    </w:p>
    <w:p w:rsidR="007343F9" w:rsidRPr="00EB1B4B" w:rsidRDefault="007343F9" w:rsidP="00CD49CA">
      <w:pPr>
        <w:spacing w:after="0" w:line="240" w:lineRule="auto"/>
        <w:ind w:left="1440"/>
        <w:jc w:val="both"/>
        <w:rPr>
          <w:rFonts w:ascii="Arial" w:hAnsi="Arial" w:cs="Arial"/>
          <w:sz w:val="24"/>
          <w:szCs w:val="24"/>
        </w:rPr>
      </w:pPr>
    </w:p>
    <w:p w:rsidR="002F40BF" w:rsidRDefault="00FE2762" w:rsidP="00CD49CA">
      <w:pPr>
        <w:spacing w:after="0" w:line="240" w:lineRule="auto"/>
        <w:ind w:left="1440"/>
        <w:jc w:val="both"/>
        <w:rPr>
          <w:rFonts w:ascii="Arial" w:hAnsi="Arial" w:cs="Arial"/>
          <w:sz w:val="24"/>
          <w:szCs w:val="24"/>
        </w:rPr>
      </w:pPr>
      <w:r>
        <w:rPr>
          <w:rFonts w:ascii="Arial" w:hAnsi="Arial" w:cs="Arial"/>
          <w:sz w:val="24"/>
          <w:szCs w:val="24"/>
        </w:rPr>
        <w:t>(3)</w:t>
      </w:r>
      <w:r w:rsidR="00943B70">
        <w:rPr>
          <w:rFonts w:ascii="Arial" w:hAnsi="Arial" w:cs="Arial"/>
          <w:sz w:val="24"/>
          <w:szCs w:val="24"/>
        </w:rPr>
        <w:t>.</w:t>
      </w:r>
      <w:r w:rsidR="00943B70">
        <w:rPr>
          <w:rFonts w:ascii="Arial" w:hAnsi="Arial" w:cs="Arial"/>
          <w:sz w:val="24"/>
          <w:szCs w:val="24"/>
        </w:rPr>
        <w:tab/>
      </w:r>
      <w:r w:rsidR="004D4F07" w:rsidRPr="00EB1B4B">
        <w:rPr>
          <w:rFonts w:ascii="Arial" w:hAnsi="Arial" w:cs="Arial"/>
          <w:sz w:val="24"/>
          <w:szCs w:val="24"/>
        </w:rPr>
        <w:t xml:space="preserve">Main </w:t>
      </w:r>
      <w:r w:rsidR="002F40BF" w:rsidRPr="00EB1B4B">
        <w:rPr>
          <w:rFonts w:ascii="Arial" w:hAnsi="Arial" w:cs="Arial"/>
          <w:sz w:val="24"/>
          <w:szCs w:val="24"/>
        </w:rPr>
        <w:t>text</w:t>
      </w:r>
    </w:p>
    <w:p w:rsidR="007343F9" w:rsidRPr="00EB1B4B" w:rsidRDefault="007343F9" w:rsidP="00CD49CA">
      <w:pPr>
        <w:spacing w:after="0" w:line="240" w:lineRule="auto"/>
        <w:ind w:left="1440"/>
        <w:jc w:val="both"/>
        <w:rPr>
          <w:rFonts w:ascii="Arial" w:hAnsi="Arial" w:cs="Arial"/>
          <w:sz w:val="24"/>
          <w:szCs w:val="24"/>
        </w:rPr>
      </w:pPr>
    </w:p>
    <w:p w:rsidR="002F40BF" w:rsidRDefault="00FE2762" w:rsidP="00CD49CA">
      <w:pPr>
        <w:spacing w:after="0" w:line="240" w:lineRule="auto"/>
        <w:ind w:left="1440"/>
        <w:jc w:val="both"/>
        <w:rPr>
          <w:rFonts w:ascii="Arial" w:hAnsi="Arial" w:cs="Arial"/>
          <w:sz w:val="24"/>
          <w:szCs w:val="24"/>
        </w:rPr>
      </w:pPr>
      <w:r>
        <w:rPr>
          <w:rFonts w:ascii="Arial" w:hAnsi="Arial" w:cs="Arial"/>
          <w:sz w:val="24"/>
          <w:szCs w:val="24"/>
        </w:rPr>
        <w:t>(4)</w:t>
      </w:r>
      <w:r w:rsidR="00943B70">
        <w:rPr>
          <w:rFonts w:ascii="Arial" w:hAnsi="Arial" w:cs="Arial"/>
          <w:sz w:val="24"/>
          <w:szCs w:val="24"/>
        </w:rPr>
        <w:t>.</w:t>
      </w:r>
      <w:r w:rsidR="00943B70">
        <w:rPr>
          <w:rFonts w:ascii="Arial" w:hAnsi="Arial" w:cs="Arial"/>
          <w:sz w:val="24"/>
          <w:szCs w:val="24"/>
        </w:rPr>
        <w:tab/>
      </w:r>
      <w:r w:rsidR="004D4F07" w:rsidRPr="00EB1B4B">
        <w:rPr>
          <w:rFonts w:ascii="Arial" w:hAnsi="Arial" w:cs="Arial"/>
          <w:sz w:val="24"/>
          <w:szCs w:val="24"/>
        </w:rPr>
        <w:t xml:space="preserve">List </w:t>
      </w:r>
      <w:r w:rsidR="002F40BF" w:rsidRPr="00EB1B4B">
        <w:rPr>
          <w:rFonts w:ascii="Arial" w:hAnsi="Arial" w:cs="Arial"/>
          <w:sz w:val="24"/>
          <w:szCs w:val="24"/>
        </w:rPr>
        <w:t>of references</w:t>
      </w:r>
    </w:p>
    <w:p w:rsidR="007343F9" w:rsidRPr="00EB1B4B" w:rsidRDefault="007343F9" w:rsidP="00CD49CA">
      <w:pPr>
        <w:spacing w:after="0" w:line="240" w:lineRule="auto"/>
        <w:ind w:left="1440"/>
        <w:jc w:val="both"/>
        <w:rPr>
          <w:rFonts w:ascii="Arial" w:hAnsi="Arial" w:cs="Arial"/>
          <w:sz w:val="24"/>
          <w:szCs w:val="24"/>
        </w:rPr>
      </w:pPr>
    </w:p>
    <w:p w:rsidR="002F40BF" w:rsidRDefault="00FE2762" w:rsidP="00CD49CA">
      <w:pPr>
        <w:spacing w:after="0" w:line="240" w:lineRule="auto"/>
        <w:ind w:left="1440"/>
        <w:jc w:val="both"/>
        <w:rPr>
          <w:rFonts w:ascii="Arial" w:hAnsi="Arial" w:cs="Arial"/>
          <w:sz w:val="24"/>
          <w:szCs w:val="24"/>
        </w:rPr>
      </w:pPr>
      <w:r>
        <w:rPr>
          <w:rFonts w:ascii="Arial" w:hAnsi="Arial" w:cs="Arial"/>
          <w:sz w:val="24"/>
          <w:szCs w:val="24"/>
        </w:rPr>
        <w:t>(5)</w:t>
      </w:r>
      <w:r w:rsidR="00943B70">
        <w:rPr>
          <w:rFonts w:ascii="Arial" w:hAnsi="Arial" w:cs="Arial"/>
          <w:sz w:val="24"/>
          <w:szCs w:val="24"/>
        </w:rPr>
        <w:t>.</w:t>
      </w:r>
      <w:r w:rsidR="00943B70">
        <w:rPr>
          <w:rFonts w:ascii="Arial" w:hAnsi="Arial" w:cs="Arial"/>
          <w:sz w:val="24"/>
          <w:szCs w:val="24"/>
        </w:rPr>
        <w:tab/>
      </w:r>
      <w:r w:rsidR="004D4F07" w:rsidRPr="00EB1B4B">
        <w:rPr>
          <w:rFonts w:ascii="Arial" w:hAnsi="Arial" w:cs="Arial"/>
          <w:sz w:val="24"/>
          <w:szCs w:val="24"/>
        </w:rPr>
        <w:t xml:space="preserve">Biographical </w:t>
      </w:r>
      <w:r w:rsidR="002F40BF" w:rsidRPr="00EB1B4B">
        <w:rPr>
          <w:rFonts w:ascii="Arial" w:hAnsi="Arial" w:cs="Arial"/>
          <w:sz w:val="24"/>
          <w:szCs w:val="24"/>
        </w:rPr>
        <w:t>statement(s)</w:t>
      </w:r>
    </w:p>
    <w:p w:rsidR="007343F9" w:rsidRPr="00EB1B4B" w:rsidRDefault="007343F9" w:rsidP="00CD49CA">
      <w:pPr>
        <w:spacing w:after="0" w:line="240" w:lineRule="auto"/>
        <w:ind w:left="1440"/>
        <w:jc w:val="both"/>
        <w:rPr>
          <w:rFonts w:ascii="Arial" w:hAnsi="Arial" w:cs="Arial"/>
          <w:sz w:val="24"/>
          <w:szCs w:val="24"/>
        </w:rPr>
      </w:pPr>
    </w:p>
    <w:p w:rsidR="002F40BF" w:rsidRDefault="00FE2762" w:rsidP="00CD49CA">
      <w:pPr>
        <w:spacing w:after="0" w:line="240" w:lineRule="auto"/>
        <w:ind w:left="1440"/>
        <w:jc w:val="both"/>
        <w:rPr>
          <w:rFonts w:ascii="Arial" w:hAnsi="Arial" w:cs="Arial"/>
          <w:sz w:val="24"/>
          <w:szCs w:val="24"/>
        </w:rPr>
      </w:pPr>
      <w:r>
        <w:rPr>
          <w:rFonts w:ascii="Arial" w:hAnsi="Arial" w:cs="Arial"/>
          <w:sz w:val="24"/>
          <w:szCs w:val="24"/>
        </w:rPr>
        <w:t>(6)</w:t>
      </w:r>
      <w:r w:rsidR="00943B70">
        <w:rPr>
          <w:rFonts w:ascii="Arial" w:hAnsi="Arial" w:cs="Arial"/>
          <w:sz w:val="24"/>
          <w:szCs w:val="24"/>
        </w:rPr>
        <w:t>.</w:t>
      </w:r>
      <w:r w:rsidR="00943B70">
        <w:rPr>
          <w:rFonts w:ascii="Arial" w:hAnsi="Arial" w:cs="Arial"/>
          <w:sz w:val="24"/>
          <w:szCs w:val="24"/>
        </w:rPr>
        <w:tab/>
      </w:r>
      <w:r w:rsidR="004D4F07" w:rsidRPr="00EB1B4B">
        <w:rPr>
          <w:rFonts w:ascii="Arial" w:hAnsi="Arial" w:cs="Arial"/>
          <w:sz w:val="24"/>
          <w:szCs w:val="24"/>
        </w:rPr>
        <w:t xml:space="preserve">Tables </w:t>
      </w:r>
      <w:r w:rsidR="002F40BF" w:rsidRPr="00EB1B4B">
        <w:rPr>
          <w:rFonts w:ascii="Arial" w:hAnsi="Arial" w:cs="Arial"/>
          <w:sz w:val="24"/>
          <w:szCs w:val="24"/>
        </w:rPr>
        <w:t>and figures in separate documents</w:t>
      </w:r>
      <w:r w:rsidR="005F6969">
        <w:rPr>
          <w:rFonts w:ascii="Arial" w:hAnsi="Arial" w:cs="Arial"/>
          <w:sz w:val="24"/>
          <w:szCs w:val="24"/>
        </w:rPr>
        <w:t xml:space="preserve"> in </w:t>
      </w:r>
      <w:r w:rsidR="00373B7B">
        <w:rPr>
          <w:rFonts w:ascii="Arial" w:hAnsi="Arial" w:cs="Arial"/>
          <w:sz w:val="24"/>
          <w:szCs w:val="24"/>
        </w:rPr>
        <w:t xml:space="preserve">high resolution for </w:t>
      </w:r>
      <w:r w:rsidR="00373B7B">
        <w:rPr>
          <w:rFonts w:ascii="Arial" w:hAnsi="Arial" w:cs="Arial"/>
          <w:sz w:val="24"/>
          <w:szCs w:val="24"/>
        </w:rPr>
        <w:tab/>
        <w:t xml:space="preserve">printing purposes. </w:t>
      </w:r>
    </w:p>
    <w:p w:rsidR="007343F9" w:rsidRPr="00EB1B4B" w:rsidRDefault="007343F9" w:rsidP="0047262A">
      <w:pPr>
        <w:spacing w:after="0" w:line="240" w:lineRule="auto"/>
        <w:jc w:val="both"/>
        <w:rPr>
          <w:rFonts w:ascii="Arial" w:hAnsi="Arial" w:cs="Arial"/>
          <w:sz w:val="24"/>
          <w:szCs w:val="24"/>
        </w:rPr>
      </w:pPr>
    </w:p>
    <w:p w:rsidR="002F40BF" w:rsidRDefault="00FE2762" w:rsidP="00CD49CA">
      <w:pPr>
        <w:spacing w:after="0" w:line="240" w:lineRule="auto"/>
        <w:ind w:left="1440"/>
        <w:jc w:val="both"/>
        <w:rPr>
          <w:rFonts w:ascii="Arial" w:hAnsi="Arial" w:cs="Arial"/>
          <w:sz w:val="24"/>
          <w:szCs w:val="24"/>
        </w:rPr>
      </w:pPr>
      <w:r>
        <w:rPr>
          <w:rFonts w:ascii="Arial" w:hAnsi="Arial" w:cs="Arial"/>
          <w:sz w:val="24"/>
          <w:szCs w:val="24"/>
        </w:rPr>
        <w:t>(7)</w:t>
      </w:r>
      <w:r w:rsidR="00943B70">
        <w:rPr>
          <w:rFonts w:ascii="Arial" w:hAnsi="Arial" w:cs="Arial"/>
          <w:sz w:val="24"/>
          <w:szCs w:val="24"/>
        </w:rPr>
        <w:t>.</w:t>
      </w:r>
      <w:r w:rsidR="00943B70">
        <w:rPr>
          <w:rFonts w:ascii="Arial" w:hAnsi="Arial" w:cs="Arial"/>
          <w:sz w:val="24"/>
          <w:szCs w:val="24"/>
        </w:rPr>
        <w:tab/>
      </w:r>
      <w:r w:rsidR="004D4F07" w:rsidRPr="00EB1B4B">
        <w:rPr>
          <w:rFonts w:ascii="Arial" w:hAnsi="Arial" w:cs="Arial"/>
          <w:sz w:val="24"/>
          <w:szCs w:val="24"/>
        </w:rPr>
        <w:t xml:space="preserve">Notes </w:t>
      </w:r>
      <w:r w:rsidR="002F40BF" w:rsidRPr="00EB1B4B">
        <w:rPr>
          <w:rFonts w:ascii="Arial" w:hAnsi="Arial" w:cs="Arial"/>
          <w:sz w:val="24"/>
          <w:szCs w:val="24"/>
        </w:rPr>
        <w:t>(either footnotes or endnotes are acceptable)</w:t>
      </w:r>
    </w:p>
    <w:p w:rsidR="007343F9" w:rsidRPr="00EB1B4B" w:rsidRDefault="007343F9" w:rsidP="00CD49CA">
      <w:pPr>
        <w:spacing w:after="0" w:line="240" w:lineRule="auto"/>
        <w:ind w:left="1440"/>
        <w:jc w:val="both"/>
        <w:rPr>
          <w:rFonts w:ascii="Arial" w:hAnsi="Arial" w:cs="Arial"/>
          <w:sz w:val="24"/>
          <w:szCs w:val="24"/>
        </w:rPr>
      </w:pPr>
    </w:p>
    <w:p w:rsidR="002F40BF" w:rsidRDefault="00FE2762" w:rsidP="00CD49CA">
      <w:pPr>
        <w:spacing w:after="0" w:line="240" w:lineRule="auto"/>
        <w:ind w:left="1440"/>
        <w:jc w:val="both"/>
        <w:rPr>
          <w:rFonts w:ascii="Arial" w:hAnsi="Arial" w:cs="Arial"/>
          <w:sz w:val="24"/>
          <w:szCs w:val="24"/>
        </w:rPr>
      </w:pPr>
      <w:r>
        <w:rPr>
          <w:rFonts w:ascii="Arial" w:hAnsi="Arial" w:cs="Arial"/>
          <w:sz w:val="24"/>
          <w:szCs w:val="24"/>
        </w:rPr>
        <w:t>(8)</w:t>
      </w:r>
      <w:r w:rsidR="00943B70">
        <w:rPr>
          <w:rFonts w:ascii="Arial" w:hAnsi="Arial" w:cs="Arial"/>
          <w:sz w:val="24"/>
          <w:szCs w:val="24"/>
        </w:rPr>
        <w:t>.</w:t>
      </w:r>
      <w:r w:rsidR="00943B70">
        <w:rPr>
          <w:rFonts w:ascii="Arial" w:hAnsi="Arial" w:cs="Arial"/>
          <w:sz w:val="24"/>
          <w:szCs w:val="24"/>
        </w:rPr>
        <w:tab/>
      </w:r>
      <w:proofErr w:type="gramStart"/>
      <w:r w:rsidR="002F40BF" w:rsidRPr="00EB1B4B">
        <w:rPr>
          <w:rFonts w:ascii="Arial" w:hAnsi="Arial" w:cs="Arial"/>
          <w:sz w:val="24"/>
          <w:szCs w:val="24"/>
        </w:rPr>
        <w:t>The</w:t>
      </w:r>
      <w:proofErr w:type="gramEnd"/>
      <w:r w:rsidR="003C2962" w:rsidRPr="00EB1B4B">
        <w:rPr>
          <w:rFonts w:ascii="Arial" w:hAnsi="Arial" w:cs="Arial"/>
          <w:sz w:val="24"/>
          <w:szCs w:val="24"/>
        </w:rPr>
        <w:t xml:space="preserve"> text should be left justified </w:t>
      </w:r>
      <w:r w:rsidR="002F40BF" w:rsidRPr="00EB1B4B">
        <w:rPr>
          <w:rFonts w:ascii="Arial" w:hAnsi="Arial" w:cs="Arial"/>
          <w:sz w:val="24"/>
          <w:szCs w:val="24"/>
        </w:rPr>
        <w:t xml:space="preserve">with </w:t>
      </w:r>
      <w:r w:rsidR="003C2962" w:rsidRPr="00EB1B4B">
        <w:rPr>
          <w:rFonts w:ascii="Arial" w:hAnsi="Arial" w:cs="Arial"/>
          <w:sz w:val="24"/>
          <w:szCs w:val="24"/>
        </w:rPr>
        <w:t xml:space="preserve">standard </w:t>
      </w:r>
      <w:r w:rsidR="00D304B6" w:rsidRPr="00EB1B4B">
        <w:rPr>
          <w:rFonts w:ascii="Arial" w:hAnsi="Arial" w:cs="Arial"/>
          <w:sz w:val="24"/>
          <w:szCs w:val="24"/>
        </w:rPr>
        <w:t xml:space="preserve">left margin. </w:t>
      </w:r>
      <w:r w:rsidR="003C2962" w:rsidRPr="00EB1B4B">
        <w:rPr>
          <w:rFonts w:ascii="Arial" w:hAnsi="Arial" w:cs="Arial"/>
          <w:sz w:val="24"/>
          <w:szCs w:val="24"/>
        </w:rPr>
        <w:t>Please a</w:t>
      </w:r>
      <w:r w:rsidR="00D304B6" w:rsidRPr="00EB1B4B">
        <w:rPr>
          <w:rFonts w:ascii="Arial" w:hAnsi="Arial" w:cs="Arial"/>
          <w:sz w:val="24"/>
          <w:szCs w:val="24"/>
        </w:rPr>
        <w:t>void hyphenation t</w:t>
      </w:r>
      <w:r w:rsidR="002F40BF" w:rsidRPr="00EB1B4B">
        <w:rPr>
          <w:rFonts w:ascii="Arial" w:hAnsi="Arial" w:cs="Arial"/>
          <w:sz w:val="24"/>
          <w:szCs w:val="24"/>
        </w:rPr>
        <w:t>hroughout the m</w:t>
      </w:r>
      <w:r w:rsidR="00D304B6" w:rsidRPr="00EB1B4B">
        <w:rPr>
          <w:rFonts w:ascii="Arial" w:hAnsi="Arial" w:cs="Arial"/>
          <w:sz w:val="24"/>
          <w:szCs w:val="24"/>
        </w:rPr>
        <w:t>anuscript</w:t>
      </w:r>
      <w:r w:rsidR="003C2962" w:rsidRPr="00EB1B4B">
        <w:rPr>
          <w:rFonts w:ascii="Arial" w:hAnsi="Arial" w:cs="Arial"/>
          <w:sz w:val="24"/>
          <w:szCs w:val="24"/>
        </w:rPr>
        <w:t xml:space="preserve"> </w:t>
      </w:r>
      <w:r w:rsidR="00B41541" w:rsidRPr="00EB1B4B">
        <w:rPr>
          <w:rFonts w:ascii="Arial" w:hAnsi="Arial" w:cs="Arial"/>
          <w:sz w:val="24"/>
          <w:szCs w:val="24"/>
        </w:rPr>
        <w:t xml:space="preserve">and maintain </w:t>
      </w:r>
      <w:r w:rsidR="003C2962" w:rsidRPr="00EB1B4B">
        <w:rPr>
          <w:rFonts w:ascii="Arial" w:hAnsi="Arial" w:cs="Arial"/>
          <w:sz w:val="24"/>
          <w:szCs w:val="24"/>
        </w:rPr>
        <w:t>line spacing of 1.5 only</w:t>
      </w:r>
      <w:r w:rsidR="002F40BF" w:rsidRPr="00EB1B4B">
        <w:rPr>
          <w:rFonts w:ascii="Arial" w:hAnsi="Arial" w:cs="Arial"/>
          <w:sz w:val="24"/>
          <w:szCs w:val="24"/>
        </w:rPr>
        <w:t>.</w:t>
      </w:r>
    </w:p>
    <w:p w:rsidR="007343F9" w:rsidRPr="00EB1B4B" w:rsidRDefault="007343F9" w:rsidP="00CD49CA">
      <w:pPr>
        <w:spacing w:after="0" w:line="240" w:lineRule="auto"/>
        <w:ind w:left="1440"/>
        <w:jc w:val="both"/>
        <w:rPr>
          <w:rFonts w:ascii="Arial" w:hAnsi="Arial" w:cs="Arial"/>
          <w:sz w:val="24"/>
          <w:szCs w:val="24"/>
        </w:rPr>
      </w:pPr>
    </w:p>
    <w:p w:rsidR="00451442" w:rsidRDefault="00FE2762" w:rsidP="00CD49CA">
      <w:pPr>
        <w:spacing w:after="0" w:line="240" w:lineRule="auto"/>
        <w:ind w:left="1440"/>
        <w:jc w:val="both"/>
        <w:rPr>
          <w:rFonts w:ascii="Arial" w:hAnsi="Arial" w:cs="Arial"/>
          <w:sz w:val="24"/>
          <w:szCs w:val="24"/>
        </w:rPr>
      </w:pPr>
      <w:r>
        <w:rPr>
          <w:rFonts w:ascii="Arial" w:hAnsi="Arial" w:cs="Arial"/>
          <w:sz w:val="24"/>
          <w:szCs w:val="24"/>
        </w:rPr>
        <w:t>(9)</w:t>
      </w:r>
      <w:r w:rsidR="00943B70">
        <w:rPr>
          <w:rFonts w:ascii="Arial" w:hAnsi="Arial" w:cs="Arial"/>
          <w:sz w:val="24"/>
          <w:szCs w:val="24"/>
        </w:rPr>
        <w:t>.</w:t>
      </w:r>
      <w:r w:rsidR="00943B70">
        <w:rPr>
          <w:rFonts w:ascii="Arial" w:hAnsi="Arial" w:cs="Arial"/>
          <w:sz w:val="24"/>
          <w:szCs w:val="24"/>
        </w:rPr>
        <w:tab/>
      </w:r>
      <w:r w:rsidR="00451442" w:rsidRPr="00EB1B4B">
        <w:rPr>
          <w:rFonts w:ascii="Arial" w:hAnsi="Arial" w:cs="Arial"/>
          <w:sz w:val="24"/>
          <w:szCs w:val="24"/>
        </w:rPr>
        <w:t>Text should follow Times News Roman theme having font size 12 for the text and 14 for headings is recommended</w:t>
      </w:r>
      <w:r w:rsidR="007343F9">
        <w:rPr>
          <w:rFonts w:ascii="Arial" w:hAnsi="Arial" w:cs="Arial"/>
          <w:sz w:val="24"/>
          <w:szCs w:val="24"/>
        </w:rPr>
        <w:t>.</w:t>
      </w:r>
    </w:p>
    <w:p w:rsidR="007343F9" w:rsidRPr="00EB1B4B" w:rsidRDefault="007343F9" w:rsidP="00CD49CA">
      <w:pPr>
        <w:spacing w:after="0" w:line="240" w:lineRule="auto"/>
        <w:ind w:left="1440"/>
        <w:jc w:val="both"/>
        <w:rPr>
          <w:rFonts w:ascii="Arial" w:hAnsi="Arial" w:cs="Arial"/>
          <w:sz w:val="24"/>
          <w:szCs w:val="24"/>
        </w:rPr>
      </w:pPr>
    </w:p>
    <w:p w:rsidR="00520601" w:rsidRDefault="00FE2762" w:rsidP="00CD49CA">
      <w:pPr>
        <w:spacing w:after="0" w:line="240" w:lineRule="auto"/>
        <w:ind w:left="1440"/>
        <w:jc w:val="both"/>
        <w:rPr>
          <w:rFonts w:ascii="Arial" w:hAnsi="Arial" w:cs="Arial"/>
          <w:sz w:val="24"/>
          <w:szCs w:val="24"/>
        </w:rPr>
      </w:pPr>
      <w:r>
        <w:rPr>
          <w:rFonts w:ascii="Arial" w:hAnsi="Arial" w:cs="Arial"/>
          <w:sz w:val="24"/>
          <w:szCs w:val="24"/>
        </w:rPr>
        <w:t>(10)</w:t>
      </w:r>
      <w:r w:rsidR="00943B70">
        <w:rPr>
          <w:rFonts w:ascii="Arial" w:hAnsi="Arial" w:cs="Arial"/>
          <w:sz w:val="24"/>
          <w:szCs w:val="24"/>
        </w:rPr>
        <w:t>.</w:t>
      </w:r>
      <w:r w:rsidR="00943B70">
        <w:rPr>
          <w:rFonts w:ascii="Arial" w:hAnsi="Arial" w:cs="Arial"/>
          <w:sz w:val="24"/>
          <w:szCs w:val="24"/>
        </w:rPr>
        <w:tab/>
      </w:r>
      <w:proofErr w:type="gramStart"/>
      <w:r w:rsidR="002F40BF" w:rsidRPr="00943B70">
        <w:rPr>
          <w:rFonts w:ascii="Arial" w:hAnsi="Arial" w:cs="Arial"/>
          <w:sz w:val="24"/>
          <w:szCs w:val="24"/>
        </w:rPr>
        <w:t>The</w:t>
      </w:r>
      <w:proofErr w:type="gramEnd"/>
      <w:r w:rsidR="002F40BF" w:rsidRPr="00943B70">
        <w:rPr>
          <w:rFonts w:ascii="Arial" w:hAnsi="Arial" w:cs="Arial"/>
          <w:sz w:val="24"/>
          <w:szCs w:val="24"/>
        </w:rPr>
        <w:t xml:space="preserve"> final manuscript should be submitted in MS Word for </w:t>
      </w:r>
      <w:r w:rsidR="00FA7429" w:rsidRPr="00943B70">
        <w:rPr>
          <w:rFonts w:ascii="Arial" w:hAnsi="Arial" w:cs="Arial"/>
          <w:sz w:val="24"/>
          <w:szCs w:val="24"/>
        </w:rPr>
        <w:t>windows.PDF or a</w:t>
      </w:r>
      <w:r w:rsidR="00520601" w:rsidRPr="00943B70">
        <w:rPr>
          <w:rFonts w:ascii="Arial" w:hAnsi="Arial" w:cs="Arial"/>
          <w:sz w:val="24"/>
          <w:szCs w:val="24"/>
        </w:rPr>
        <w:t xml:space="preserve">ny other version will not acceptable. </w:t>
      </w:r>
    </w:p>
    <w:p w:rsidR="00CA2BFD" w:rsidRDefault="00CA2BFD" w:rsidP="00CD49CA">
      <w:pPr>
        <w:spacing w:line="240" w:lineRule="auto"/>
        <w:rPr>
          <w:rFonts w:ascii="Arial" w:hAnsi="Arial" w:cs="Arial"/>
          <w:sz w:val="24"/>
          <w:szCs w:val="24"/>
        </w:rPr>
      </w:pPr>
      <w:r>
        <w:rPr>
          <w:rFonts w:ascii="Arial" w:hAnsi="Arial" w:cs="Arial"/>
          <w:sz w:val="24"/>
          <w:szCs w:val="24"/>
        </w:rPr>
        <w:br w:type="page"/>
      </w:r>
    </w:p>
    <w:p w:rsidR="00943B70" w:rsidRPr="00943B70" w:rsidRDefault="00943B70" w:rsidP="00CD49CA">
      <w:pPr>
        <w:spacing w:after="0" w:line="240" w:lineRule="auto"/>
        <w:jc w:val="both"/>
        <w:rPr>
          <w:rFonts w:ascii="Arial" w:hAnsi="Arial" w:cs="Arial"/>
          <w:sz w:val="24"/>
          <w:szCs w:val="24"/>
        </w:rPr>
      </w:pPr>
    </w:p>
    <w:p w:rsidR="002F40BF" w:rsidRDefault="00E946E1" w:rsidP="00CD49CA">
      <w:pPr>
        <w:spacing w:after="0" w:line="240" w:lineRule="auto"/>
        <w:jc w:val="both"/>
        <w:rPr>
          <w:rFonts w:ascii="Arial" w:hAnsi="Arial" w:cs="Arial"/>
          <w:b/>
          <w:sz w:val="24"/>
          <w:szCs w:val="24"/>
          <w:u w:val="single"/>
        </w:rPr>
      </w:pPr>
      <w:r w:rsidRPr="00EB1B4B">
        <w:rPr>
          <w:rFonts w:ascii="Arial" w:hAnsi="Arial" w:cs="Arial"/>
          <w:sz w:val="24"/>
          <w:szCs w:val="24"/>
        </w:rPr>
        <w:t>2</w:t>
      </w:r>
      <w:r w:rsidR="002F40BF" w:rsidRPr="00EB1B4B">
        <w:rPr>
          <w:rFonts w:ascii="Arial" w:hAnsi="Arial" w:cs="Arial"/>
          <w:sz w:val="24"/>
          <w:szCs w:val="24"/>
        </w:rPr>
        <w:t>.</w:t>
      </w:r>
      <w:r w:rsidR="00D304B6" w:rsidRPr="00EB1B4B">
        <w:rPr>
          <w:rFonts w:ascii="Arial" w:hAnsi="Arial" w:cs="Arial"/>
          <w:sz w:val="24"/>
          <w:szCs w:val="24"/>
        </w:rPr>
        <w:tab/>
      </w:r>
      <w:r w:rsidR="00392BAB" w:rsidRPr="009410D9">
        <w:rPr>
          <w:rFonts w:ascii="Arial" w:hAnsi="Arial" w:cs="Arial"/>
          <w:b/>
          <w:sz w:val="24"/>
          <w:szCs w:val="24"/>
          <w:u w:val="single"/>
        </w:rPr>
        <w:t>LANGUAGE</w:t>
      </w:r>
    </w:p>
    <w:p w:rsidR="009410D9" w:rsidRPr="00EB1B4B" w:rsidRDefault="009410D9" w:rsidP="00CD49CA">
      <w:pPr>
        <w:spacing w:after="0" w:line="240" w:lineRule="auto"/>
        <w:jc w:val="both"/>
        <w:rPr>
          <w:rFonts w:ascii="Arial" w:hAnsi="Arial" w:cs="Arial"/>
          <w:sz w:val="24"/>
          <w:szCs w:val="24"/>
        </w:rPr>
      </w:pPr>
    </w:p>
    <w:p w:rsidR="002F40BF" w:rsidRDefault="002F40BF" w:rsidP="00CD49CA">
      <w:pPr>
        <w:spacing w:after="0" w:line="240" w:lineRule="auto"/>
        <w:jc w:val="both"/>
        <w:rPr>
          <w:rFonts w:ascii="Arial" w:hAnsi="Arial" w:cs="Arial"/>
          <w:sz w:val="24"/>
          <w:szCs w:val="24"/>
        </w:rPr>
      </w:pPr>
      <w:r w:rsidRPr="00EB1B4B">
        <w:rPr>
          <w:rFonts w:ascii="Arial" w:hAnsi="Arial" w:cs="Arial"/>
          <w:sz w:val="24"/>
          <w:szCs w:val="24"/>
        </w:rPr>
        <w:t xml:space="preserve">The main objective of </w:t>
      </w:r>
      <w:r w:rsidR="008E5EEC" w:rsidRPr="00EB1B4B">
        <w:rPr>
          <w:rFonts w:ascii="Arial" w:hAnsi="Arial" w:cs="Arial"/>
          <w:sz w:val="24"/>
          <w:szCs w:val="24"/>
        </w:rPr>
        <w:t>P-JMR</w:t>
      </w:r>
      <w:r w:rsidR="00392BAB" w:rsidRPr="00EB1B4B">
        <w:rPr>
          <w:rFonts w:ascii="Arial" w:hAnsi="Arial" w:cs="Arial"/>
          <w:sz w:val="24"/>
          <w:szCs w:val="24"/>
        </w:rPr>
        <w:t xml:space="preserve"> </w:t>
      </w:r>
      <w:r w:rsidRPr="00EB1B4B">
        <w:rPr>
          <w:rFonts w:ascii="Arial" w:hAnsi="Arial" w:cs="Arial"/>
          <w:sz w:val="24"/>
          <w:szCs w:val="24"/>
        </w:rPr>
        <w:t xml:space="preserve">is to </w:t>
      </w:r>
      <w:r w:rsidR="000E2F42" w:rsidRPr="00EB1B4B">
        <w:rPr>
          <w:rFonts w:ascii="Arial" w:hAnsi="Arial" w:cs="Arial"/>
          <w:sz w:val="24"/>
          <w:szCs w:val="24"/>
        </w:rPr>
        <w:t xml:space="preserve">promote maritime information and research amongst </w:t>
      </w:r>
      <w:r w:rsidR="00731CF1" w:rsidRPr="00EB1B4B">
        <w:rPr>
          <w:rFonts w:ascii="Arial" w:hAnsi="Arial" w:cs="Arial"/>
          <w:sz w:val="24"/>
          <w:szCs w:val="24"/>
        </w:rPr>
        <w:t>national/</w:t>
      </w:r>
      <w:r w:rsidRPr="00EB1B4B">
        <w:rPr>
          <w:rFonts w:ascii="Arial" w:hAnsi="Arial" w:cs="Arial"/>
          <w:sz w:val="24"/>
          <w:szCs w:val="24"/>
        </w:rPr>
        <w:t>international audience</w:t>
      </w:r>
      <w:r w:rsidR="00731CF1" w:rsidRPr="00EB1B4B">
        <w:rPr>
          <w:rFonts w:ascii="Arial" w:hAnsi="Arial" w:cs="Arial"/>
          <w:sz w:val="24"/>
          <w:szCs w:val="24"/>
        </w:rPr>
        <w:t xml:space="preserve"> where clarity of expression</w:t>
      </w:r>
      <w:r w:rsidR="00392BAB" w:rsidRPr="00EB1B4B">
        <w:rPr>
          <w:rFonts w:ascii="Arial" w:hAnsi="Arial" w:cs="Arial"/>
          <w:sz w:val="24"/>
          <w:szCs w:val="24"/>
        </w:rPr>
        <w:t xml:space="preserve"> remains fundamental priority</w:t>
      </w:r>
      <w:r w:rsidR="00731CF1" w:rsidRPr="00EB1B4B">
        <w:rPr>
          <w:rFonts w:ascii="Arial" w:hAnsi="Arial" w:cs="Arial"/>
          <w:sz w:val="24"/>
          <w:szCs w:val="24"/>
        </w:rPr>
        <w:t>.</w:t>
      </w:r>
      <w:r w:rsidRPr="00EB1B4B">
        <w:rPr>
          <w:rFonts w:ascii="Arial" w:hAnsi="Arial" w:cs="Arial"/>
          <w:sz w:val="24"/>
          <w:szCs w:val="24"/>
        </w:rPr>
        <w:t xml:space="preserve"> Elegance in style is </w:t>
      </w:r>
      <w:r w:rsidR="00392BAB" w:rsidRPr="00EB1B4B">
        <w:rPr>
          <w:rFonts w:ascii="Arial" w:hAnsi="Arial" w:cs="Arial"/>
          <w:sz w:val="24"/>
          <w:szCs w:val="24"/>
        </w:rPr>
        <w:t xml:space="preserve">considered </w:t>
      </w:r>
      <w:r w:rsidRPr="00EB1B4B">
        <w:rPr>
          <w:rFonts w:ascii="Arial" w:hAnsi="Arial" w:cs="Arial"/>
          <w:sz w:val="24"/>
          <w:szCs w:val="24"/>
        </w:rPr>
        <w:t>a</w:t>
      </w:r>
      <w:r w:rsidR="00392BAB" w:rsidRPr="00EB1B4B">
        <w:rPr>
          <w:rFonts w:ascii="Arial" w:hAnsi="Arial" w:cs="Arial"/>
          <w:sz w:val="24"/>
          <w:szCs w:val="24"/>
        </w:rPr>
        <w:t>s a</w:t>
      </w:r>
      <w:r w:rsidRPr="00EB1B4B">
        <w:rPr>
          <w:rFonts w:ascii="Arial" w:hAnsi="Arial" w:cs="Arial"/>
          <w:sz w:val="24"/>
          <w:szCs w:val="24"/>
        </w:rPr>
        <w:t xml:space="preserve"> secondary</w:t>
      </w:r>
      <w:r w:rsidR="00731CF1" w:rsidRPr="00EB1B4B">
        <w:rPr>
          <w:rFonts w:ascii="Arial" w:hAnsi="Arial" w:cs="Arial"/>
          <w:sz w:val="24"/>
          <w:szCs w:val="24"/>
        </w:rPr>
        <w:t xml:space="preserve"> compulsion.</w:t>
      </w:r>
      <w:r w:rsidRPr="00EB1B4B">
        <w:rPr>
          <w:rFonts w:ascii="Arial" w:hAnsi="Arial" w:cs="Arial"/>
          <w:sz w:val="24"/>
          <w:szCs w:val="24"/>
        </w:rPr>
        <w:t xml:space="preserve"> </w:t>
      </w:r>
    </w:p>
    <w:p w:rsidR="00455877" w:rsidRPr="00EB1B4B" w:rsidRDefault="00455877" w:rsidP="00CD49CA">
      <w:pPr>
        <w:spacing w:after="0" w:line="240" w:lineRule="auto"/>
        <w:jc w:val="both"/>
        <w:rPr>
          <w:rFonts w:ascii="Arial" w:hAnsi="Arial" w:cs="Arial"/>
          <w:sz w:val="24"/>
          <w:szCs w:val="24"/>
        </w:rPr>
      </w:pPr>
    </w:p>
    <w:p w:rsidR="003341D5" w:rsidRPr="00AB5225" w:rsidRDefault="00AB5225" w:rsidP="00CD49CA">
      <w:pPr>
        <w:spacing w:after="0" w:line="240" w:lineRule="auto"/>
        <w:ind w:left="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3341D5" w:rsidRPr="00AB5225">
        <w:rPr>
          <w:rFonts w:ascii="Arial" w:hAnsi="Arial" w:cs="Arial"/>
          <w:sz w:val="24"/>
          <w:szCs w:val="24"/>
        </w:rPr>
        <w:t xml:space="preserve">Use of </w:t>
      </w:r>
      <w:r w:rsidR="00381D21" w:rsidRPr="00AB5225">
        <w:rPr>
          <w:rFonts w:ascii="Arial" w:hAnsi="Arial" w:cs="Arial"/>
          <w:sz w:val="24"/>
          <w:szCs w:val="24"/>
        </w:rPr>
        <w:t xml:space="preserve">British </w:t>
      </w:r>
      <w:r w:rsidR="00731CF1" w:rsidRPr="00AB5225">
        <w:rPr>
          <w:rFonts w:ascii="Arial" w:hAnsi="Arial" w:cs="Arial"/>
          <w:sz w:val="24"/>
          <w:szCs w:val="24"/>
        </w:rPr>
        <w:t xml:space="preserve">spelling </w:t>
      </w:r>
      <w:r w:rsidR="0030116E" w:rsidRPr="00AB5225">
        <w:rPr>
          <w:rFonts w:ascii="Arial" w:hAnsi="Arial" w:cs="Arial"/>
          <w:sz w:val="24"/>
          <w:szCs w:val="24"/>
        </w:rPr>
        <w:t>with</w:t>
      </w:r>
      <w:r w:rsidR="002F40BF" w:rsidRPr="00AB5225">
        <w:rPr>
          <w:rFonts w:ascii="Arial" w:hAnsi="Arial" w:cs="Arial"/>
          <w:sz w:val="24"/>
          <w:szCs w:val="24"/>
        </w:rPr>
        <w:t xml:space="preserve"> consistency </w:t>
      </w:r>
      <w:r w:rsidR="0030116E" w:rsidRPr="00AB5225">
        <w:rPr>
          <w:rFonts w:ascii="Arial" w:hAnsi="Arial" w:cs="Arial"/>
          <w:sz w:val="24"/>
          <w:szCs w:val="24"/>
        </w:rPr>
        <w:t xml:space="preserve">throughout </w:t>
      </w:r>
      <w:r w:rsidR="002F40BF" w:rsidRPr="00AB5225">
        <w:rPr>
          <w:rFonts w:ascii="Arial" w:hAnsi="Arial" w:cs="Arial"/>
          <w:sz w:val="24"/>
          <w:szCs w:val="24"/>
        </w:rPr>
        <w:t>the article</w:t>
      </w:r>
      <w:r w:rsidR="003341D5" w:rsidRPr="00AB5225">
        <w:rPr>
          <w:rFonts w:ascii="Arial" w:hAnsi="Arial" w:cs="Arial"/>
          <w:sz w:val="24"/>
          <w:szCs w:val="24"/>
        </w:rPr>
        <w:t xml:space="preserve"> is mandatory</w:t>
      </w:r>
      <w:r w:rsidR="002F40BF" w:rsidRPr="00AB5225">
        <w:rPr>
          <w:rFonts w:ascii="Arial" w:hAnsi="Arial" w:cs="Arial"/>
          <w:sz w:val="24"/>
          <w:szCs w:val="24"/>
        </w:rPr>
        <w:t>.</w:t>
      </w:r>
      <w:r w:rsidR="003341D5" w:rsidRPr="00AB5225">
        <w:rPr>
          <w:rFonts w:ascii="Arial" w:hAnsi="Arial" w:cs="Arial"/>
          <w:sz w:val="24"/>
          <w:szCs w:val="24"/>
        </w:rPr>
        <w:t xml:space="preserve"> </w:t>
      </w:r>
    </w:p>
    <w:p w:rsidR="00A948D4" w:rsidRPr="00A948D4" w:rsidRDefault="00A948D4" w:rsidP="00CD49CA">
      <w:pPr>
        <w:spacing w:after="0" w:line="240" w:lineRule="auto"/>
        <w:ind w:left="720"/>
        <w:jc w:val="both"/>
        <w:rPr>
          <w:rFonts w:ascii="Arial" w:hAnsi="Arial" w:cs="Arial"/>
          <w:sz w:val="24"/>
          <w:szCs w:val="24"/>
        </w:rPr>
      </w:pPr>
    </w:p>
    <w:p w:rsidR="002F40BF" w:rsidRPr="00A524FD" w:rsidRDefault="00A524FD" w:rsidP="00CD49CA">
      <w:pPr>
        <w:spacing w:after="0" w:line="240" w:lineRule="auto"/>
        <w:ind w:left="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2F40BF" w:rsidRPr="00A524FD">
        <w:rPr>
          <w:rFonts w:ascii="Arial" w:hAnsi="Arial" w:cs="Arial"/>
          <w:sz w:val="24"/>
          <w:szCs w:val="24"/>
        </w:rPr>
        <w:t xml:space="preserve">Since </w:t>
      </w:r>
      <w:r w:rsidR="008E5EEC" w:rsidRPr="00A524FD">
        <w:rPr>
          <w:rFonts w:ascii="Arial" w:hAnsi="Arial" w:cs="Arial"/>
          <w:sz w:val="24"/>
          <w:szCs w:val="24"/>
        </w:rPr>
        <w:t>P-JMR</w:t>
      </w:r>
      <w:r w:rsidR="0030116E" w:rsidRPr="00A524FD">
        <w:rPr>
          <w:rFonts w:ascii="Arial" w:hAnsi="Arial" w:cs="Arial"/>
          <w:sz w:val="24"/>
          <w:szCs w:val="24"/>
        </w:rPr>
        <w:t xml:space="preserve"> has</w:t>
      </w:r>
      <w:r w:rsidR="002F40BF" w:rsidRPr="00A524FD">
        <w:rPr>
          <w:rFonts w:ascii="Arial" w:hAnsi="Arial" w:cs="Arial"/>
          <w:sz w:val="24"/>
          <w:szCs w:val="24"/>
        </w:rPr>
        <w:t xml:space="preserve"> international </w:t>
      </w:r>
      <w:r w:rsidR="0030116E" w:rsidRPr="00A524FD">
        <w:rPr>
          <w:rFonts w:ascii="Arial" w:hAnsi="Arial" w:cs="Arial"/>
          <w:sz w:val="24"/>
          <w:szCs w:val="24"/>
        </w:rPr>
        <w:t xml:space="preserve">audience as well therefore </w:t>
      </w:r>
      <w:r w:rsidR="002F40BF" w:rsidRPr="00A524FD">
        <w:rPr>
          <w:rFonts w:ascii="Arial" w:hAnsi="Arial" w:cs="Arial"/>
          <w:sz w:val="24"/>
          <w:szCs w:val="24"/>
        </w:rPr>
        <w:t xml:space="preserve">authors </w:t>
      </w:r>
      <w:r w:rsidR="003341D5" w:rsidRPr="00A524FD">
        <w:rPr>
          <w:rFonts w:ascii="Arial" w:hAnsi="Arial" w:cs="Arial"/>
          <w:sz w:val="24"/>
          <w:szCs w:val="24"/>
        </w:rPr>
        <w:t xml:space="preserve">must </w:t>
      </w:r>
      <w:r w:rsidR="002F40BF" w:rsidRPr="00A524FD">
        <w:rPr>
          <w:rFonts w:ascii="Arial" w:hAnsi="Arial" w:cs="Arial"/>
          <w:sz w:val="24"/>
          <w:szCs w:val="24"/>
        </w:rPr>
        <w:t>avoid ‘nationalistic’ language such as the use of ‘us’ for their own nation or group of nations and ‘them’ for others.</w:t>
      </w:r>
    </w:p>
    <w:p w:rsidR="00A948D4" w:rsidRPr="00A948D4" w:rsidRDefault="00A948D4" w:rsidP="00CD49CA">
      <w:pPr>
        <w:spacing w:after="0" w:line="240" w:lineRule="auto"/>
        <w:ind w:left="720"/>
        <w:jc w:val="both"/>
        <w:rPr>
          <w:rFonts w:ascii="Arial" w:hAnsi="Arial" w:cs="Arial"/>
          <w:sz w:val="24"/>
          <w:szCs w:val="24"/>
        </w:rPr>
      </w:pPr>
    </w:p>
    <w:p w:rsidR="002F40BF" w:rsidRPr="00B147B0" w:rsidRDefault="00B147B0" w:rsidP="00CD49CA">
      <w:pPr>
        <w:spacing w:after="0" w:line="240" w:lineRule="auto"/>
        <w:ind w:left="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2F40BF" w:rsidRPr="00B147B0">
        <w:rPr>
          <w:rFonts w:ascii="Arial" w:hAnsi="Arial" w:cs="Arial"/>
          <w:sz w:val="24"/>
          <w:szCs w:val="24"/>
        </w:rPr>
        <w:t xml:space="preserve">Authors in </w:t>
      </w:r>
      <w:r w:rsidR="00BD5D00">
        <w:rPr>
          <w:rFonts w:ascii="Arial" w:hAnsi="Arial" w:cs="Arial"/>
          <w:sz w:val="24"/>
          <w:szCs w:val="24"/>
        </w:rPr>
        <w:t>P</w:t>
      </w:r>
      <w:r w:rsidR="0030116E" w:rsidRPr="00B147B0">
        <w:rPr>
          <w:rFonts w:ascii="Arial" w:hAnsi="Arial" w:cs="Arial"/>
          <w:sz w:val="24"/>
          <w:szCs w:val="24"/>
        </w:rPr>
        <w:t>J</w:t>
      </w:r>
      <w:r w:rsidR="00BD5D00">
        <w:rPr>
          <w:rFonts w:ascii="Arial" w:hAnsi="Arial" w:cs="Arial"/>
          <w:sz w:val="24"/>
          <w:szCs w:val="24"/>
        </w:rPr>
        <w:t>M</w:t>
      </w:r>
      <w:r w:rsidR="0030116E" w:rsidRPr="00B147B0">
        <w:rPr>
          <w:rFonts w:ascii="Arial" w:hAnsi="Arial" w:cs="Arial"/>
          <w:sz w:val="24"/>
          <w:szCs w:val="24"/>
        </w:rPr>
        <w:t>R</w:t>
      </w:r>
      <w:r w:rsidR="002F40BF" w:rsidRPr="00B147B0">
        <w:rPr>
          <w:rFonts w:ascii="Arial" w:hAnsi="Arial" w:cs="Arial"/>
          <w:sz w:val="24"/>
          <w:szCs w:val="24"/>
        </w:rPr>
        <w:t xml:space="preserve"> can take the reader’s knowledge of English for granted</w:t>
      </w:r>
      <w:r w:rsidR="003341D5" w:rsidRPr="00B147B0">
        <w:rPr>
          <w:rFonts w:ascii="Arial" w:hAnsi="Arial" w:cs="Arial"/>
          <w:sz w:val="24"/>
          <w:szCs w:val="24"/>
        </w:rPr>
        <w:t>, however t</w:t>
      </w:r>
      <w:r w:rsidR="002F40BF" w:rsidRPr="00B147B0">
        <w:rPr>
          <w:rFonts w:ascii="Arial" w:hAnsi="Arial" w:cs="Arial"/>
          <w:sz w:val="24"/>
          <w:szCs w:val="24"/>
        </w:rPr>
        <w:t>hey should avoid colloquialisms, particularly if linked to a particular national culture.</w:t>
      </w:r>
    </w:p>
    <w:p w:rsidR="00A948D4" w:rsidRPr="00A948D4" w:rsidRDefault="00A948D4" w:rsidP="00CD49CA">
      <w:pPr>
        <w:spacing w:after="0" w:line="240" w:lineRule="auto"/>
        <w:ind w:left="720"/>
        <w:jc w:val="both"/>
        <w:rPr>
          <w:rFonts w:ascii="Arial" w:hAnsi="Arial" w:cs="Arial"/>
          <w:sz w:val="24"/>
          <w:szCs w:val="24"/>
        </w:rPr>
      </w:pPr>
    </w:p>
    <w:p w:rsidR="002F40BF" w:rsidRPr="00CD33A5" w:rsidRDefault="00CD33A5" w:rsidP="00CD49CA">
      <w:pPr>
        <w:spacing w:after="0" w:line="240" w:lineRule="auto"/>
        <w:ind w:left="720"/>
        <w:jc w:val="both"/>
        <w:rPr>
          <w:rFonts w:ascii="Arial" w:hAnsi="Arial" w:cs="Arial"/>
          <w:sz w:val="24"/>
          <w:szCs w:val="24"/>
        </w:rPr>
      </w:pPr>
      <w:r>
        <w:rPr>
          <w:rFonts w:ascii="Arial" w:hAnsi="Arial" w:cs="Arial"/>
          <w:sz w:val="24"/>
          <w:szCs w:val="24"/>
        </w:rPr>
        <w:t>d.</w:t>
      </w:r>
      <w:r>
        <w:rPr>
          <w:rFonts w:ascii="Arial" w:hAnsi="Arial" w:cs="Arial"/>
          <w:sz w:val="24"/>
          <w:szCs w:val="24"/>
        </w:rPr>
        <w:tab/>
      </w:r>
      <w:r w:rsidR="0030116E" w:rsidRPr="00CD33A5">
        <w:rPr>
          <w:rFonts w:ascii="Arial" w:hAnsi="Arial" w:cs="Arial"/>
          <w:sz w:val="24"/>
          <w:szCs w:val="24"/>
        </w:rPr>
        <w:t xml:space="preserve">Acronyms </w:t>
      </w:r>
      <w:r w:rsidR="00BD5D00">
        <w:rPr>
          <w:rFonts w:ascii="Arial" w:hAnsi="Arial" w:cs="Arial"/>
          <w:sz w:val="24"/>
          <w:szCs w:val="24"/>
        </w:rPr>
        <w:t>and ab</w:t>
      </w:r>
      <w:r w:rsidR="002F40BF" w:rsidRPr="00CD33A5">
        <w:rPr>
          <w:rFonts w:ascii="Arial" w:hAnsi="Arial" w:cs="Arial"/>
          <w:sz w:val="24"/>
          <w:szCs w:val="24"/>
        </w:rPr>
        <w:t xml:space="preserve">breviations should be used sparingly. USSR, USA, and UK (no full stops) will be readily understood </w:t>
      </w:r>
      <w:r w:rsidR="0030116E" w:rsidRPr="00CD33A5">
        <w:rPr>
          <w:rFonts w:ascii="Arial" w:hAnsi="Arial" w:cs="Arial"/>
          <w:sz w:val="24"/>
          <w:szCs w:val="24"/>
        </w:rPr>
        <w:t>b</w:t>
      </w:r>
      <w:r w:rsidR="002F40BF" w:rsidRPr="00CD33A5">
        <w:rPr>
          <w:rFonts w:ascii="Arial" w:hAnsi="Arial" w:cs="Arial"/>
          <w:sz w:val="24"/>
          <w:szCs w:val="24"/>
        </w:rPr>
        <w:t xml:space="preserve">ut whenever there is doubt, the acronym or abbreviation should be explained first time </w:t>
      </w:r>
      <w:r w:rsidR="00B41541" w:rsidRPr="00CD33A5">
        <w:rPr>
          <w:rFonts w:ascii="Arial" w:hAnsi="Arial" w:cs="Arial"/>
          <w:sz w:val="24"/>
          <w:szCs w:val="24"/>
        </w:rPr>
        <w:t xml:space="preserve">when </w:t>
      </w:r>
      <w:r w:rsidR="002F40BF" w:rsidRPr="00CD33A5">
        <w:rPr>
          <w:rFonts w:ascii="Arial" w:hAnsi="Arial" w:cs="Arial"/>
          <w:sz w:val="24"/>
          <w:szCs w:val="24"/>
        </w:rPr>
        <w:t>it occurs.</w:t>
      </w:r>
    </w:p>
    <w:p w:rsidR="00A948D4" w:rsidRPr="00A948D4" w:rsidRDefault="00A948D4" w:rsidP="00CD49CA">
      <w:pPr>
        <w:spacing w:after="0" w:line="240" w:lineRule="auto"/>
        <w:ind w:left="720"/>
        <w:jc w:val="both"/>
        <w:rPr>
          <w:rFonts w:ascii="Arial" w:hAnsi="Arial" w:cs="Arial"/>
          <w:sz w:val="24"/>
          <w:szCs w:val="24"/>
        </w:rPr>
      </w:pPr>
    </w:p>
    <w:p w:rsidR="002F40BF" w:rsidRDefault="003F6A57" w:rsidP="00CD49CA">
      <w:pPr>
        <w:spacing w:after="0" w:line="240" w:lineRule="auto"/>
        <w:ind w:left="720"/>
        <w:jc w:val="both"/>
        <w:rPr>
          <w:rFonts w:ascii="Arial" w:hAnsi="Arial" w:cs="Arial"/>
          <w:sz w:val="24"/>
          <w:szCs w:val="24"/>
        </w:rPr>
      </w:pPr>
      <w:r>
        <w:rPr>
          <w:rFonts w:ascii="Arial" w:hAnsi="Arial" w:cs="Arial"/>
          <w:sz w:val="24"/>
          <w:szCs w:val="24"/>
        </w:rPr>
        <w:t>e.</w:t>
      </w:r>
      <w:r>
        <w:rPr>
          <w:rFonts w:ascii="Arial" w:hAnsi="Arial" w:cs="Arial"/>
          <w:sz w:val="24"/>
          <w:szCs w:val="24"/>
        </w:rPr>
        <w:tab/>
      </w:r>
      <w:r w:rsidR="002F40BF" w:rsidRPr="00EB1B4B">
        <w:rPr>
          <w:rFonts w:ascii="Arial" w:hAnsi="Arial" w:cs="Arial"/>
          <w:sz w:val="24"/>
          <w:szCs w:val="24"/>
        </w:rPr>
        <w:t>Numbers higher than ten should be expressed as figures (e.g. five, eight, ten, but 21, 99, 100); the % sign is used rather tha</w:t>
      </w:r>
      <w:r w:rsidR="00943ECC" w:rsidRPr="00EB1B4B">
        <w:rPr>
          <w:rFonts w:ascii="Arial" w:hAnsi="Arial" w:cs="Arial"/>
          <w:sz w:val="24"/>
          <w:szCs w:val="24"/>
        </w:rPr>
        <w:t>n the word ‘percent’ (0.3%, 3% and 30</w:t>
      </w:r>
      <w:r w:rsidR="002F40BF" w:rsidRPr="00EB1B4B">
        <w:rPr>
          <w:rFonts w:ascii="Arial" w:hAnsi="Arial" w:cs="Arial"/>
          <w:sz w:val="24"/>
          <w:szCs w:val="24"/>
        </w:rPr>
        <w:t>%).</w:t>
      </w:r>
    </w:p>
    <w:p w:rsidR="00875C8B" w:rsidRPr="00EB1B4B" w:rsidRDefault="00875C8B" w:rsidP="00CD49CA">
      <w:pPr>
        <w:spacing w:after="0" w:line="240" w:lineRule="auto"/>
        <w:ind w:left="1440" w:hanging="720"/>
        <w:jc w:val="both"/>
        <w:rPr>
          <w:rFonts w:ascii="Arial" w:hAnsi="Arial" w:cs="Arial"/>
          <w:sz w:val="24"/>
          <w:szCs w:val="24"/>
        </w:rPr>
      </w:pPr>
    </w:p>
    <w:p w:rsidR="002F40BF" w:rsidRPr="00EB1B4B" w:rsidRDefault="009B145F" w:rsidP="00CD49CA">
      <w:pPr>
        <w:spacing w:after="0" w:line="240" w:lineRule="auto"/>
        <w:ind w:left="720"/>
        <w:jc w:val="both"/>
        <w:rPr>
          <w:rFonts w:ascii="Arial" w:hAnsi="Arial" w:cs="Arial"/>
          <w:sz w:val="24"/>
          <w:szCs w:val="24"/>
        </w:rPr>
      </w:pPr>
      <w:r>
        <w:rPr>
          <w:rFonts w:ascii="Arial" w:hAnsi="Arial" w:cs="Arial"/>
          <w:sz w:val="24"/>
          <w:szCs w:val="24"/>
        </w:rPr>
        <w:t>f.</w:t>
      </w:r>
      <w:r>
        <w:rPr>
          <w:rFonts w:ascii="Arial" w:hAnsi="Arial" w:cs="Arial"/>
          <w:sz w:val="24"/>
          <w:szCs w:val="24"/>
        </w:rPr>
        <w:tab/>
      </w:r>
      <w:r w:rsidR="002F40BF" w:rsidRPr="00EB1B4B">
        <w:rPr>
          <w:rFonts w:ascii="Arial" w:hAnsi="Arial" w:cs="Arial"/>
          <w:sz w:val="24"/>
          <w:szCs w:val="24"/>
        </w:rPr>
        <w:t>Underlining should be used sparingly. Commonly used non-English expressions,</w:t>
      </w:r>
      <w:r w:rsidR="00943ECC" w:rsidRPr="00EB1B4B">
        <w:rPr>
          <w:rFonts w:ascii="Arial" w:hAnsi="Arial" w:cs="Arial"/>
          <w:sz w:val="24"/>
          <w:szCs w:val="24"/>
        </w:rPr>
        <w:t xml:space="preserve"> like ad hoc and raison d’être </w:t>
      </w:r>
      <w:r w:rsidR="002F40BF" w:rsidRPr="00EB1B4B">
        <w:rPr>
          <w:rFonts w:ascii="Arial" w:hAnsi="Arial" w:cs="Arial"/>
          <w:sz w:val="24"/>
          <w:szCs w:val="24"/>
        </w:rPr>
        <w:t>should not be italicized.</w:t>
      </w:r>
    </w:p>
    <w:p w:rsidR="00D82C83" w:rsidRDefault="00D82C83" w:rsidP="00CD49CA">
      <w:pPr>
        <w:spacing w:after="0" w:line="240" w:lineRule="auto"/>
        <w:jc w:val="both"/>
        <w:rPr>
          <w:rFonts w:ascii="Arial" w:hAnsi="Arial" w:cs="Arial"/>
          <w:sz w:val="24"/>
          <w:szCs w:val="24"/>
        </w:rPr>
      </w:pPr>
    </w:p>
    <w:p w:rsidR="00E946E1" w:rsidRDefault="00E946E1" w:rsidP="00CD49CA">
      <w:pPr>
        <w:spacing w:after="0" w:line="240" w:lineRule="auto"/>
        <w:jc w:val="both"/>
        <w:rPr>
          <w:rFonts w:ascii="Arial" w:hAnsi="Arial" w:cs="Arial"/>
          <w:b/>
          <w:sz w:val="24"/>
          <w:szCs w:val="24"/>
        </w:rPr>
      </w:pPr>
      <w:r w:rsidRPr="00EB1B4B">
        <w:rPr>
          <w:rFonts w:ascii="Arial" w:hAnsi="Arial" w:cs="Arial"/>
          <w:sz w:val="24"/>
          <w:szCs w:val="24"/>
        </w:rPr>
        <w:t>3.</w:t>
      </w:r>
      <w:r w:rsidRPr="00EB1B4B">
        <w:rPr>
          <w:rFonts w:ascii="Arial" w:hAnsi="Arial" w:cs="Arial"/>
          <w:sz w:val="24"/>
          <w:szCs w:val="24"/>
        </w:rPr>
        <w:tab/>
      </w:r>
      <w:r w:rsidRPr="00D82C83">
        <w:rPr>
          <w:rFonts w:ascii="Arial" w:hAnsi="Arial" w:cs="Arial"/>
          <w:b/>
          <w:sz w:val="24"/>
          <w:szCs w:val="24"/>
          <w:u w:val="single"/>
        </w:rPr>
        <w:t>TITLE AND HEADINGS</w:t>
      </w:r>
    </w:p>
    <w:p w:rsidR="00D82C83" w:rsidRPr="00EB1B4B" w:rsidRDefault="00D82C83" w:rsidP="00CD49CA">
      <w:pPr>
        <w:spacing w:after="0" w:line="240" w:lineRule="auto"/>
        <w:jc w:val="both"/>
        <w:rPr>
          <w:rFonts w:ascii="Arial" w:hAnsi="Arial" w:cs="Arial"/>
          <w:b/>
          <w:sz w:val="24"/>
          <w:szCs w:val="24"/>
        </w:rPr>
      </w:pPr>
    </w:p>
    <w:p w:rsidR="00E946E1" w:rsidRPr="00EB1B4B" w:rsidRDefault="00E946E1" w:rsidP="00CD49CA">
      <w:pPr>
        <w:spacing w:after="0" w:line="240" w:lineRule="auto"/>
        <w:jc w:val="both"/>
        <w:rPr>
          <w:rFonts w:ascii="Arial" w:hAnsi="Arial" w:cs="Arial"/>
          <w:sz w:val="24"/>
          <w:szCs w:val="24"/>
        </w:rPr>
      </w:pPr>
      <w:r w:rsidRPr="00EB1B4B">
        <w:rPr>
          <w:rFonts w:ascii="Arial" w:hAnsi="Arial" w:cs="Arial"/>
          <w:sz w:val="24"/>
          <w:szCs w:val="24"/>
        </w:rPr>
        <w:t>The main title of the article should appear at the top Centre of 1</w:t>
      </w:r>
      <w:r w:rsidRPr="00EB1B4B">
        <w:rPr>
          <w:rFonts w:ascii="Arial" w:hAnsi="Arial" w:cs="Arial"/>
          <w:sz w:val="24"/>
          <w:szCs w:val="24"/>
          <w:vertAlign w:val="superscript"/>
        </w:rPr>
        <w:t>st</w:t>
      </w:r>
      <w:r w:rsidRPr="00EB1B4B">
        <w:rPr>
          <w:rFonts w:ascii="Arial" w:hAnsi="Arial" w:cs="Arial"/>
          <w:sz w:val="24"/>
          <w:szCs w:val="24"/>
        </w:rPr>
        <w:t xml:space="preserve"> page followed by the author(s) name(s) and institutional affiliation. The title should be short, informative and self-contained. All sections of the article (including the introduction) should have principal subheads wherever required.</w:t>
      </w:r>
    </w:p>
    <w:p w:rsidR="00E946E1" w:rsidRPr="00EB1B4B" w:rsidRDefault="00E946E1" w:rsidP="00CD49CA">
      <w:pPr>
        <w:spacing w:after="0" w:line="240" w:lineRule="auto"/>
        <w:jc w:val="both"/>
        <w:rPr>
          <w:rFonts w:ascii="Arial" w:hAnsi="Arial" w:cs="Arial"/>
          <w:sz w:val="24"/>
          <w:szCs w:val="24"/>
        </w:rPr>
      </w:pPr>
    </w:p>
    <w:p w:rsidR="002F40BF" w:rsidRDefault="00E946E1" w:rsidP="00CD49CA">
      <w:pPr>
        <w:spacing w:after="0" w:line="240" w:lineRule="auto"/>
        <w:jc w:val="both"/>
        <w:rPr>
          <w:rFonts w:ascii="Arial" w:hAnsi="Arial" w:cs="Arial"/>
          <w:b/>
          <w:sz w:val="24"/>
          <w:szCs w:val="24"/>
          <w:u w:val="single"/>
        </w:rPr>
      </w:pPr>
      <w:r w:rsidRPr="00EB1B4B">
        <w:rPr>
          <w:rFonts w:ascii="Arial" w:hAnsi="Arial" w:cs="Arial"/>
          <w:sz w:val="24"/>
          <w:szCs w:val="24"/>
        </w:rPr>
        <w:t>4</w:t>
      </w:r>
      <w:r w:rsidR="002F40BF" w:rsidRPr="00EB1B4B">
        <w:rPr>
          <w:rFonts w:ascii="Arial" w:hAnsi="Arial" w:cs="Arial"/>
          <w:sz w:val="24"/>
          <w:szCs w:val="24"/>
        </w:rPr>
        <w:t>.</w:t>
      </w:r>
      <w:r w:rsidR="003855DA" w:rsidRPr="00EB1B4B">
        <w:rPr>
          <w:rFonts w:ascii="Arial" w:hAnsi="Arial" w:cs="Arial"/>
          <w:sz w:val="24"/>
          <w:szCs w:val="24"/>
        </w:rPr>
        <w:tab/>
      </w:r>
      <w:r w:rsidR="00943ECC" w:rsidRPr="00C4520D">
        <w:rPr>
          <w:rFonts w:ascii="Arial" w:hAnsi="Arial" w:cs="Arial"/>
          <w:b/>
          <w:sz w:val="24"/>
          <w:szCs w:val="24"/>
          <w:u w:val="single"/>
        </w:rPr>
        <w:t>ABSTRACT</w:t>
      </w:r>
    </w:p>
    <w:p w:rsidR="00C4520D" w:rsidRPr="00EB1B4B" w:rsidRDefault="00C4520D" w:rsidP="00CD49CA">
      <w:pPr>
        <w:spacing w:after="0" w:line="240" w:lineRule="auto"/>
        <w:jc w:val="both"/>
        <w:rPr>
          <w:rFonts w:ascii="Arial" w:hAnsi="Arial" w:cs="Arial"/>
          <w:b/>
          <w:sz w:val="24"/>
          <w:szCs w:val="24"/>
        </w:rPr>
      </w:pPr>
    </w:p>
    <w:p w:rsidR="002D23C9" w:rsidRDefault="002F40BF" w:rsidP="00CD49CA">
      <w:pPr>
        <w:spacing w:after="0" w:line="240" w:lineRule="auto"/>
        <w:jc w:val="both"/>
        <w:rPr>
          <w:rFonts w:ascii="Arial" w:hAnsi="Arial" w:cs="Arial"/>
          <w:sz w:val="24"/>
          <w:szCs w:val="24"/>
        </w:rPr>
      </w:pPr>
      <w:r w:rsidRPr="00EB1B4B">
        <w:rPr>
          <w:rFonts w:ascii="Arial" w:hAnsi="Arial" w:cs="Arial"/>
          <w:sz w:val="24"/>
          <w:szCs w:val="24"/>
        </w:rPr>
        <w:t>The abstract is an important part of the article. It should summarize the actual content of the article, rather than merely relate what subject the article deals with. It is more important to state an</w:t>
      </w:r>
      <w:r w:rsidR="006577E6">
        <w:rPr>
          <w:rFonts w:ascii="Arial" w:hAnsi="Arial" w:cs="Arial"/>
          <w:sz w:val="24"/>
          <w:szCs w:val="24"/>
        </w:rPr>
        <w:t xml:space="preserve"> </w:t>
      </w:r>
      <w:r w:rsidRPr="00EB1B4B">
        <w:rPr>
          <w:rFonts w:ascii="Arial" w:hAnsi="Arial" w:cs="Arial"/>
          <w:sz w:val="24"/>
          <w:szCs w:val="24"/>
        </w:rPr>
        <w:t>interesting finding than to detail the kind of data use</w:t>
      </w:r>
      <w:r w:rsidR="00451442" w:rsidRPr="00EB1B4B">
        <w:rPr>
          <w:rFonts w:ascii="Arial" w:hAnsi="Arial" w:cs="Arial"/>
          <w:sz w:val="24"/>
          <w:szCs w:val="24"/>
        </w:rPr>
        <w:t xml:space="preserve">d, </w:t>
      </w:r>
      <w:r w:rsidRPr="00EB1B4B">
        <w:rPr>
          <w:rFonts w:ascii="Arial" w:hAnsi="Arial" w:cs="Arial"/>
          <w:sz w:val="24"/>
          <w:szCs w:val="24"/>
        </w:rPr>
        <w:t xml:space="preserve">instead of ‘the hypothesis was tested’, the outcome of the test should be stated. </w:t>
      </w:r>
    </w:p>
    <w:p w:rsidR="00B378AD" w:rsidRPr="00EB1B4B" w:rsidRDefault="00B378AD" w:rsidP="00CD49CA">
      <w:pPr>
        <w:spacing w:after="0" w:line="240" w:lineRule="auto"/>
        <w:jc w:val="both"/>
        <w:rPr>
          <w:rFonts w:ascii="Arial" w:hAnsi="Arial" w:cs="Arial"/>
          <w:sz w:val="24"/>
          <w:szCs w:val="24"/>
        </w:rPr>
      </w:pPr>
    </w:p>
    <w:p w:rsidR="002D23C9" w:rsidRPr="00230213" w:rsidRDefault="002D23C9" w:rsidP="00CD49CA">
      <w:pPr>
        <w:pStyle w:val="ListParagraph"/>
        <w:numPr>
          <w:ilvl w:val="0"/>
          <w:numId w:val="13"/>
        </w:numPr>
        <w:spacing w:after="0" w:line="240" w:lineRule="auto"/>
        <w:jc w:val="both"/>
        <w:rPr>
          <w:rFonts w:ascii="Arial" w:hAnsi="Arial" w:cs="Arial"/>
          <w:sz w:val="24"/>
          <w:szCs w:val="24"/>
        </w:rPr>
      </w:pPr>
      <w:r w:rsidRPr="00230213">
        <w:rPr>
          <w:rFonts w:ascii="Arial" w:hAnsi="Arial" w:cs="Arial"/>
          <w:sz w:val="24"/>
          <w:szCs w:val="24"/>
        </w:rPr>
        <w:t>The abstract should be in the range of 200–300 words only.</w:t>
      </w:r>
    </w:p>
    <w:p w:rsidR="00230213" w:rsidRPr="00230213" w:rsidRDefault="00230213" w:rsidP="00CD49CA">
      <w:pPr>
        <w:spacing w:after="0" w:line="240" w:lineRule="auto"/>
        <w:ind w:left="720"/>
        <w:jc w:val="both"/>
        <w:rPr>
          <w:rFonts w:ascii="Arial" w:hAnsi="Arial" w:cs="Arial"/>
          <w:sz w:val="24"/>
          <w:szCs w:val="24"/>
        </w:rPr>
      </w:pPr>
    </w:p>
    <w:p w:rsidR="002D23C9" w:rsidRDefault="00DA2F67" w:rsidP="00CD49CA">
      <w:pPr>
        <w:spacing w:after="0" w:line="240" w:lineRule="auto"/>
        <w:ind w:left="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2F40BF" w:rsidRPr="00EB1B4B">
        <w:rPr>
          <w:rFonts w:ascii="Arial" w:hAnsi="Arial" w:cs="Arial"/>
          <w:sz w:val="24"/>
          <w:szCs w:val="24"/>
        </w:rPr>
        <w:t>Abstracts should be written in the present tense and in the third person (This article deals with ...) or passive (... is discussed and rejected). Please consider carefully wh</w:t>
      </w:r>
      <w:r w:rsidR="005011FB" w:rsidRPr="00EB1B4B">
        <w:rPr>
          <w:rFonts w:ascii="Arial" w:hAnsi="Arial" w:cs="Arial"/>
          <w:sz w:val="24"/>
          <w:szCs w:val="24"/>
        </w:rPr>
        <w:t xml:space="preserve">at </w:t>
      </w:r>
      <w:r w:rsidR="002D23C9" w:rsidRPr="00EB1B4B">
        <w:rPr>
          <w:rFonts w:ascii="Arial" w:hAnsi="Arial" w:cs="Arial"/>
          <w:sz w:val="24"/>
          <w:szCs w:val="24"/>
        </w:rPr>
        <w:t>key words (4-6 words)</w:t>
      </w:r>
      <w:r w:rsidR="005011FB" w:rsidRPr="00EB1B4B">
        <w:rPr>
          <w:rFonts w:ascii="Arial" w:hAnsi="Arial" w:cs="Arial"/>
          <w:sz w:val="24"/>
          <w:szCs w:val="24"/>
        </w:rPr>
        <w:t xml:space="preserve"> to include </w:t>
      </w:r>
      <w:r w:rsidR="00451442" w:rsidRPr="00EB1B4B">
        <w:rPr>
          <w:rFonts w:ascii="Arial" w:hAnsi="Arial" w:cs="Arial"/>
          <w:sz w:val="24"/>
          <w:szCs w:val="24"/>
        </w:rPr>
        <w:t xml:space="preserve">for </w:t>
      </w:r>
      <w:r w:rsidR="00941D4E" w:rsidRPr="00EB1B4B">
        <w:rPr>
          <w:rFonts w:ascii="Arial" w:hAnsi="Arial" w:cs="Arial"/>
          <w:sz w:val="24"/>
          <w:szCs w:val="24"/>
        </w:rPr>
        <w:t>increas</w:t>
      </w:r>
      <w:r w:rsidR="00451442" w:rsidRPr="00EB1B4B">
        <w:rPr>
          <w:rFonts w:ascii="Arial" w:hAnsi="Arial" w:cs="Arial"/>
          <w:sz w:val="24"/>
          <w:szCs w:val="24"/>
        </w:rPr>
        <w:t>ing</w:t>
      </w:r>
      <w:r w:rsidR="002F40BF" w:rsidRPr="00EB1B4B">
        <w:rPr>
          <w:rFonts w:ascii="Arial" w:hAnsi="Arial" w:cs="Arial"/>
          <w:sz w:val="24"/>
          <w:szCs w:val="24"/>
        </w:rPr>
        <w:t xml:space="preserve"> the visibility of the abstract in electronic searches.</w:t>
      </w:r>
      <w:r w:rsidR="002D23C9" w:rsidRPr="00EB1B4B">
        <w:rPr>
          <w:rFonts w:ascii="Arial" w:hAnsi="Arial" w:cs="Arial"/>
          <w:sz w:val="24"/>
          <w:szCs w:val="24"/>
        </w:rPr>
        <w:t xml:space="preserve"> </w:t>
      </w:r>
    </w:p>
    <w:p w:rsidR="00D70C97" w:rsidRPr="00EB1B4B" w:rsidRDefault="00D70C97" w:rsidP="00CD49CA">
      <w:pPr>
        <w:spacing w:after="0" w:line="240" w:lineRule="auto"/>
        <w:ind w:left="1440" w:hanging="720"/>
        <w:jc w:val="both"/>
        <w:rPr>
          <w:rFonts w:ascii="Arial" w:hAnsi="Arial" w:cs="Arial"/>
          <w:sz w:val="24"/>
          <w:szCs w:val="24"/>
        </w:rPr>
      </w:pPr>
    </w:p>
    <w:p w:rsidR="00C1271A" w:rsidRDefault="00FA7429" w:rsidP="00CD49CA">
      <w:pPr>
        <w:spacing w:after="0" w:line="240" w:lineRule="auto"/>
        <w:jc w:val="both"/>
        <w:rPr>
          <w:rFonts w:ascii="Arial" w:hAnsi="Arial" w:cs="Arial"/>
          <w:b/>
          <w:sz w:val="24"/>
          <w:szCs w:val="24"/>
          <w:u w:val="single"/>
        </w:rPr>
      </w:pPr>
      <w:r w:rsidRPr="00EB1B4B">
        <w:rPr>
          <w:rFonts w:ascii="Arial" w:hAnsi="Arial" w:cs="Arial"/>
          <w:sz w:val="24"/>
          <w:szCs w:val="24"/>
        </w:rPr>
        <w:t>5</w:t>
      </w:r>
      <w:r w:rsidR="00C1271A" w:rsidRPr="00EB1B4B">
        <w:rPr>
          <w:rFonts w:ascii="Arial" w:hAnsi="Arial" w:cs="Arial"/>
          <w:sz w:val="24"/>
          <w:szCs w:val="24"/>
        </w:rPr>
        <w:t>.</w:t>
      </w:r>
      <w:r w:rsidR="00C1271A" w:rsidRPr="00EB1B4B">
        <w:rPr>
          <w:rFonts w:ascii="Arial" w:hAnsi="Arial" w:cs="Arial"/>
          <w:sz w:val="24"/>
          <w:szCs w:val="24"/>
        </w:rPr>
        <w:tab/>
      </w:r>
      <w:r w:rsidR="00C1271A" w:rsidRPr="00D70C97">
        <w:rPr>
          <w:rFonts w:ascii="Arial" w:hAnsi="Arial" w:cs="Arial"/>
          <w:b/>
          <w:sz w:val="24"/>
          <w:szCs w:val="24"/>
          <w:u w:val="single"/>
        </w:rPr>
        <w:t>REFERENCES</w:t>
      </w:r>
    </w:p>
    <w:p w:rsidR="00D70C97" w:rsidRPr="00EB1B4B" w:rsidRDefault="00D70C97" w:rsidP="00CD49CA">
      <w:pPr>
        <w:spacing w:after="0" w:line="240" w:lineRule="auto"/>
        <w:jc w:val="both"/>
        <w:rPr>
          <w:rFonts w:ascii="Arial" w:hAnsi="Arial" w:cs="Arial"/>
          <w:sz w:val="24"/>
          <w:szCs w:val="24"/>
        </w:rPr>
      </w:pPr>
    </w:p>
    <w:p w:rsidR="00881729" w:rsidRDefault="00881729" w:rsidP="00CD49CA">
      <w:pPr>
        <w:spacing w:after="0" w:line="240" w:lineRule="auto"/>
        <w:ind w:left="720"/>
        <w:jc w:val="both"/>
        <w:rPr>
          <w:rFonts w:ascii="Arial" w:hAnsi="Arial" w:cs="Arial"/>
          <w:sz w:val="24"/>
          <w:szCs w:val="24"/>
        </w:rPr>
      </w:pPr>
      <w:r w:rsidRPr="00EB1B4B">
        <w:rPr>
          <w:rFonts w:ascii="Arial" w:hAnsi="Arial" w:cs="Arial"/>
          <w:sz w:val="24"/>
          <w:szCs w:val="24"/>
        </w:rPr>
        <w:t>a.</w:t>
      </w:r>
      <w:r w:rsidRPr="00EB1B4B">
        <w:rPr>
          <w:rFonts w:ascii="Arial" w:hAnsi="Arial" w:cs="Arial"/>
          <w:sz w:val="24"/>
          <w:szCs w:val="24"/>
        </w:rPr>
        <w:tab/>
      </w:r>
      <w:r w:rsidR="00C1271A" w:rsidRPr="00EB1B4B">
        <w:rPr>
          <w:rFonts w:ascii="Arial" w:hAnsi="Arial" w:cs="Arial"/>
          <w:sz w:val="24"/>
          <w:szCs w:val="24"/>
        </w:rPr>
        <w:t>As a general guidelin</w:t>
      </w:r>
      <w:r w:rsidR="00C1271A" w:rsidRPr="00BD5D00">
        <w:rPr>
          <w:rFonts w:ascii="Arial" w:hAnsi="Arial" w:cs="Arial"/>
          <w:sz w:val="24"/>
          <w:szCs w:val="24"/>
        </w:rPr>
        <w:t>e,</w:t>
      </w:r>
      <w:r w:rsidR="00C1271A" w:rsidRPr="00BD5D00">
        <w:rPr>
          <w:rFonts w:ascii="Arial" w:hAnsi="Arial" w:cs="Arial"/>
          <w:b/>
          <w:sz w:val="24"/>
          <w:szCs w:val="24"/>
        </w:rPr>
        <w:t xml:space="preserve"> </w:t>
      </w:r>
      <w:r w:rsidR="00E601E4">
        <w:rPr>
          <w:rFonts w:ascii="Arial" w:hAnsi="Arial" w:cs="Arial"/>
          <w:b/>
          <w:sz w:val="24"/>
          <w:szCs w:val="24"/>
        </w:rPr>
        <w:t>Chicago Manual</w:t>
      </w:r>
      <w:r w:rsidR="00C1271A" w:rsidRPr="00BD5D00">
        <w:rPr>
          <w:rFonts w:ascii="Arial" w:hAnsi="Arial" w:cs="Arial"/>
          <w:b/>
          <w:sz w:val="24"/>
          <w:szCs w:val="24"/>
        </w:rPr>
        <w:t xml:space="preserve"> (Edition </w:t>
      </w:r>
      <w:r w:rsidR="00E601E4">
        <w:rPr>
          <w:rFonts w:ascii="Arial" w:hAnsi="Arial" w:cs="Arial"/>
          <w:b/>
          <w:sz w:val="24"/>
          <w:szCs w:val="24"/>
        </w:rPr>
        <w:t>1</w:t>
      </w:r>
      <w:r w:rsidR="00C1271A" w:rsidRPr="00BD5D00">
        <w:rPr>
          <w:rFonts w:ascii="Arial" w:hAnsi="Arial" w:cs="Arial"/>
          <w:b/>
          <w:sz w:val="24"/>
          <w:szCs w:val="24"/>
        </w:rPr>
        <w:t>6)</w:t>
      </w:r>
      <w:r w:rsidR="00C1271A" w:rsidRPr="00EB1B4B">
        <w:rPr>
          <w:rFonts w:ascii="Arial" w:hAnsi="Arial" w:cs="Arial"/>
          <w:sz w:val="24"/>
          <w:szCs w:val="24"/>
        </w:rPr>
        <w:t xml:space="preserve"> referencing format system</w:t>
      </w:r>
      <w:r w:rsidR="007A1EE9" w:rsidRPr="00EB1B4B">
        <w:rPr>
          <w:rFonts w:ascii="Arial" w:hAnsi="Arial" w:cs="Arial"/>
          <w:sz w:val="24"/>
          <w:szCs w:val="24"/>
        </w:rPr>
        <w:t xml:space="preserve"> must</w:t>
      </w:r>
      <w:r w:rsidR="00C1271A" w:rsidRPr="00EB1B4B">
        <w:rPr>
          <w:rFonts w:ascii="Arial" w:hAnsi="Arial" w:cs="Arial"/>
          <w:sz w:val="24"/>
          <w:szCs w:val="24"/>
        </w:rPr>
        <w:t xml:space="preserve"> be used. References should be placed in a separate alphabetical list at the end of the article and should not be incorporated in the notes.</w:t>
      </w:r>
    </w:p>
    <w:p w:rsidR="00230213" w:rsidRPr="00EB1B4B" w:rsidRDefault="00230213" w:rsidP="00CD49CA">
      <w:pPr>
        <w:spacing w:after="0" w:line="240" w:lineRule="auto"/>
        <w:jc w:val="both"/>
        <w:rPr>
          <w:rFonts w:ascii="Arial" w:hAnsi="Arial" w:cs="Arial"/>
          <w:sz w:val="24"/>
          <w:szCs w:val="24"/>
        </w:rPr>
      </w:pPr>
    </w:p>
    <w:p w:rsidR="00881729" w:rsidRPr="00EB1B4B" w:rsidRDefault="00881729" w:rsidP="00CD49CA">
      <w:pPr>
        <w:spacing w:after="0" w:line="240" w:lineRule="auto"/>
        <w:ind w:left="720"/>
        <w:jc w:val="both"/>
        <w:rPr>
          <w:rFonts w:ascii="Arial" w:hAnsi="Arial" w:cs="Arial"/>
          <w:sz w:val="24"/>
          <w:szCs w:val="24"/>
        </w:rPr>
      </w:pPr>
      <w:r w:rsidRPr="00EB1B4B">
        <w:rPr>
          <w:rFonts w:ascii="Arial" w:hAnsi="Arial" w:cs="Arial"/>
          <w:sz w:val="24"/>
          <w:szCs w:val="24"/>
        </w:rPr>
        <w:t>b.</w:t>
      </w:r>
      <w:r w:rsidRPr="00EB1B4B">
        <w:rPr>
          <w:rFonts w:ascii="Arial" w:hAnsi="Arial" w:cs="Arial"/>
          <w:sz w:val="24"/>
          <w:szCs w:val="24"/>
        </w:rPr>
        <w:tab/>
        <w:t>Cite only the authentic reference</w:t>
      </w:r>
      <w:r w:rsidR="00421133">
        <w:rPr>
          <w:rFonts w:ascii="Arial" w:hAnsi="Arial" w:cs="Arial"/>
          <w:sz w:val="24"/>
          <w:szCs w:val="24"/>
        </w:rPr>
        <w:t>s</w:t>
      </w:r>
      <w:r w:rsidRPr="00EB1B4B">
        <w:rPr>
          <w:rFonts w:ascii="Arial" w:hAnsi="Arial" w:cs="Arial"/>
          <w:sz w:val="24"/>
          <w:szCs w:val="24"/>
        </w:rPr>
        <w:t>.</w:t>
      </w:r>
    </w:p>
    <w:p w:rsidR="00881729" w:rsidRPr="00EB1B4B" w:rsidRDefault="00881729" w:rsidP="00CD49CA">
      <w:pPr>
        <w:spacing w:after="0" w:line="240" w:lineRule="auto"/>
        <w:jc w:val="both"/>
        <w:rPr>
          <w:rFonts w:ascii="Arial" w:hAnsi="Arial" w:cs="Arial"/>
          <w:sz w:val="24"/>
          <w:szCs w:val="24"/>
        </w:rPr>
      </w:pPr>
    </w:p>
    <w:p w:rsidR="00001F7C" w:rsidRDefault="00881729" w:rsidP="00001F7C">
      <w:pPr>
        <w:spacing w:after="0" w:line="240" w:lineRule="auto"/>
        <w:ind w:left="720"/>
        <w:jc w:val="both"/>
        <w:rPr>
          <w:rFonts w:ascii="Arial" w:hAnsi="Arial" w:cs="Arial"/>
          <w:sz w:val="24"/>
          <w:szCs w:val="24"/>
        </w:rPr>
      </w:pPr>
      <w:r w:rsidRPr="00EB1B4B">
        <w:rPr>
          <w:rFonts w:ascii="Arial" w:hAnsi="Arial" w:cs="Arial"/>
          <w:sz w:val="24"/>
          <w:szCs w:val="24"/>
        </w:rPr>
        <w:t>c.</w:t>
      </w:r>
      <w:r w:rsidRPr="00EB1B4B">
        <w:rPr>
          <w:rFonts w:ascii="Arial" w:hAnsi="Arial" w:cs="Arial"/>
          <w:sz w:val="24"/>
          <w:szCs w:val="24"/>
        </w:rPr>
        <w:tab/>
      </w:r>
      <w:r w:rsidR="00001F7C" w:rsidRPr="00906414">
        <w:rPr>
          <w:rFonts w:ascii="Arial" w:hAnsi="Arial" w:cs="Arial"/>
          <w:sz w:val="24"/>
          <w:szCs w:val="24"/>
        </w:rPr>
        <w:t>All references quoted in the text must appear in the reference list and vice versa. This should be checked carefully and spellings and dates match.</w:t>
      </w:r>
    </w:p>
    <w:p w:rsidR="00001F7C" w:rsidRDefault="00001F7C" w:rsidP="00001F7C">
      <w:pPr>
        <w:spacing w:after="0" w:line="240" w:lineRule="auto"/>
        <w:ind w:left="720"/>
        <w:jc w:val="both"/>
        <w:rPr>
          <w:rFonts w:ascii="Arial" w:hAnsi="Arial" w:cs="Arial"/>
          <w:sz w:val="24"/>
          <w:szCs w:val="24"/>
          <w:u w:val="single"/>
        </w:rPr>
      </w:pPr>
    </w:p>
    <w:p w:rsidR="00001F7C" w:rsidRDefault="00001F7C" w:rsidP="00CD49CA">
      <w:pPr>
        <w:spacing w:after="0" w:line="240" w:lineRule="auto"/>
        <w:ind w:left="720"/>
        <w:jc w:val="both"/>
        <w:rPr>
          <w:rFonts w:ascii="Arial" w:hAnsi="Arial" w:cs="Arial"/>
          <w:sz w:val="24"/>
          <w:szCs w:val="24"/>
        </w:rPr>
      </w:pPr>
      <w:r>
        <w:rPr>
          <w:rFonts w:ascii="Arial" w:hAnsi="Arial" w:cs="Arial"/>
          <w:sz w:val="24"/>
          <w:szCs w:val="24"/>
        </w:rPr>
        <w:t>d.</w:t>
      </w:r>
      <w:r>
        <w:rPr>
          <w:rFonts w:ascii="Arial" w:hAnsi="Arial" w:cs="Arial"/>
          <w:sz w:val="24"/>
          <w:szCs w:val="24"/>
        </w:rPr>
        <w:tab/>
        <w:t>While quoting Internet references please ensure that E-links are genuine</w:t>
      </w:r>
      <w:r w:rsidR="005F6969">
        <w:rPr>
          <w:rFonts w:ascii="Arial" w:hAnsi="Arial" w:cs="Arial"/>
          <w:sz w:val="24"/>
          <w:szCs w:val="24"/>
        </w:rPr>
        <w:t xml:space="preserve"> and </w:t>
      </w:r>
      <w:r>
        <w:rPr>
          <w:rFonts w:ascii="Arial" w:hAnsi="Arial" w:cs="Arial"/>
          <w:sz w:val="24"/>
          <w:szCs w:val="24"/>
        </w:rPr>
        <w:t>active</w:t>
      </w:r>
      <w:r w:rsidR="005F6969">
        <w:rPr>
          <w:rFonts w:ascii="Arial" w:hAnsi="Arial" w:cs="Arial"/>
          <w:sz w:val="24"/>
          <w:szCs w:val="24"/>
        </w:rPr>
        <w:t xml:space="preserve">. </w:t>
      </w:r>
    </w:p>
    <w:p w:rsidR="00001F7C" w:rsidRDefault="00001F7C" w:rsidP="00CD49CA">
      <w:pPr>
        <w:spacing w:after="0" w:line="240" w:lineRule="auto"/>
        <w:ind w:left="720"/>
        <w:jc w:val="both"/>
        <w:rPr>
          <w:rFonts w:ascii="Arial" w:hAnsi="Arial" w:cs="Arial"/>
          <w:sz w:val="24"/>
          <w:szCs w:val="24"/>
        </w:rPr>
      </w:pPr>
    </w:p>
    <w:p w:rsidR="00881729" w:rsidRDefault="00001F7C" w:rsidP="00CD49CA">
      <w:pPr>
        <w:spacing w:after="0" w:line="240" w:lineRule="auto"/>
        <w:ind w:left="720"/>
        <w:jc w:val="both"/>
        <w:rPr>
          <w:rFonts w:ascii="Arial" w:hAnsi="Arial" w:cs="Arial"/>
          <w:sz w:val="24"/>
          <w:szCs w:val="24"/>
        </w:rPr>
      </w:pPr>
      <w:r>
        <w:rPr>
          <w:rFonts w:ascii="Arial" w:hAnsi="Arial" w:cs="Arial"/>
          <w:sz w:val="24"/>
          <w:szCs w:val="24"/>
        </w:rPr>
        <w:t>e.</w:t>
      </w:r>
      <w:r>
        <w:rPr>
          <w:rFonts w:ascii="Arial" w:hAnsi="Arial" w:cs="Arial"/>
          <w:sz w:val="24"/>
          <w:szCs w:val="24"/>
        </w:rPr>
        <w:tab/>
      </w:r>
      <w:r w:rsidR="00C1271A" w:rsidRPr="00EB1B4B">
        <w:rPr>
          <w:rFonts w:ascii="Arial" w:hAnsi="Arial" w:cs="Arial"/>
          <w:sz w:val="24"/>
          <w:szCs w:val="24"/>
        </w:rPr>
        <w:t>Most deviations from our style standards occur in the references. Therefore, authors should take extra care to check them carefully against the examples below.</w:t>
      </w:r>
    </w:p>
    <w:p w:rsidR="000C53C0" w:rsidRPr="00EB1B4B" w:rsidRDefault="000C53C0" w:rsidP="00CD49CA">
      <w:pPr>
        <w:spacing w:after="0" w:line="240" w:lineRule="auto"/>
        <w:ind w:left="720"/>
        <w:jc w:val="both"/>
        <w:rPr>
          <w:rFonts w:ascii="Arial" w:hAnsi="Arial" w:cs="Arial"/>
          <w:sz w:val="24"/>
          <w:szCs w:val="24"/>
        </w:rPr>
      </w:pPr>
    </w:p>
    <w:p w:rsidR="0031631C" w:rsidRPr="00EB1B4B" w:rsidRDefault="0031631C" w:rsidP="00CD49CA">
      <w:pPr>
        <w:spacing w:after="0" w:line="240" w:lineRule="auto"/>
        <w:ind w:left="720"/>
        <w:jc w:val="both"/>
        <w:rPr>
          <w:rFonts w:ascii="Arial" w:hAnsi="Arial" w:cs="Arial"/>
          <w:sz w:val="24"/>
          <w:szCs w:val="24"/>
        </w:rPr>
      </w:pPr>
    </w:p>
    <w:p w:rsidR="002F40BF" w:rsidRDefault="00FA7429" w:rsidP="00CD49CA">
      <w:pPr>
        <w:spacing w:after="0" w:line="240" w:lineRule="auto"/>
        <w:jc w:val="both"/>
        <w:rPr>
          <w:rFonts w:ascii="Arial" w:hAnsi="Arial" w:cs="Arial"/>
          <w:b/>
          <w:sz w:val="24"/>
          <w:szCs w:val="24"/>
        </w:rPr>
      </w:pPr>
      <w:r w:rsidRPr="00EB1B4B">
        <w:rPr>
          <w:rFonts w:ascii="Arial" w:hAnsi="Arial" w:cs="Arial"/>
          <w:sz w:val="24"/>
          <w:szCs w:val="24"/>
        </w:rPr>
        <w:t>6</w:t>
      </w:r>
      <w:r w:rsidR="002F40BF" w:rsidRPr="00EB1B4B">
        <w:rPr>
          <w:rFonts w:ascii="Arial" w:hAnsi="Arial" w:cs="Arial"/>
          <w:sz w:val="24"/>
          <w:szCs w:val="24"/>
        </w:rPr>
        <w:t>.</w:t>
      </w:r>
      <w:r w:rsidR="005C7553" w:rsidRPr="00EB1B4B">
        <w:rPr>
          <w:rFonts w:ascii="Arial" w:hAnsi="Arial" w:cs="Arial"/>
          <w:sz w:val="24"/>
          <w:szCs w:val="24"/>
        </w:rPr>
        <w:tab/>
      </w:r>
      <w:r w:rsidR="00C7106D" w:rsidRPr="00EB1B4B">
        <w:rPr>
          <w:rFonts w:ascii="Arial" w:hAnsi="Arial" w:cs="Arial"/>
          <w:b/>
          <w:sz w:val="24"/>
          <w:szCs w:val="24"/>
        </w:rPr>
        <w:t>NOTES</w:t>
      </w:r>
    </w:p>
    <w:p w:rsidR="00CA7425" w:rsidRPr="00EB1B4B" w:rsidRDefault="00CA7425" w:rsidP="00CD49CA">
      <w:pPr>
        <w:spacing w:after="0" w:line="240" w:lineRule="auto"/>
        <w:jc w:val="both"/>
        <w:rPr>
          <w:rFonts w:ascii="Arial" w:hAnsi="Arial" w:cs="Arial"/>
          <w:sz w:val="24"/>
          <w:szCs w:val="24"/>
        </w:rPr>
      </w:pPr>
    </w:p>
    <w:p w:rsidR="002F40BF" w:rsidRDefault="002F40BF" w:rsidP="00CD49CA">
      <w:pPr>
        <w:spacing w:after="0" w:line="240" w:lineRule="auto"/>
        <w:jc w:val="both"/>
        <w:rPr>
          <w:rFonts w:ascii="Arial" w:hAnsi="Arial" w:cs="Arial"/>
          <w:sz w:val="24"/>
          <w:szCs w:val="24"/>
        </w:rPr>
      </w:pPr>
      <w:r w:rsidRPr="00EB1B4B">
        <w:rPr>
          <w:rFonts w:ascii="Arial" w:hAnsi="Arial" w:cs="Arial"/>
          <w:sz w:val="24"/>
          <w:szCs w:val="24"/>
        </w:rPr>
        <w:t>Notes should be used only where substantive information is conveyed to the reader</w:t>
      </w:r>
      <w:r w:rsidR="005C7553" w:rsidRPr="00EB1B4B">
        <w:rPr>
          <w:rFonts w:ascii="Arial" w:hAnsi="Arial" w:cs="Arial"/>
          <w:sz w:val="24"/>
          <w:szCs w:val="24"/>
        </w:rPr>
        <w:t>s</w:t>
      </w:r>
      <w:r w:rsidRPr="00EB1B4B">
        <w:rPr>
          <w:rFonts w:ascii="Arial" w:hAnsi="Arial" w:cs="Arial"/>
          <w:sz w:val="24"/>
          <w:szCs w:val="24"/>
        </w:rPr>
        <w:t xml:space="preserve">. Mere literature references should normally not necessitate separate notes </w:t>
      </w:r>
      <w:r w:rsidR="005C7553" w:rsidRPr="00EB1B4B">
        <w:rPr>
          <w:rFonts w:ascii="Arial" w:hAnsi="Arial" w:cs="Arial"/>
          <w:sz w:val="24"/>
          <w:szCs w:val="24"/>
        </w:rPr>
        <w:t>(</w:t>
      </w:r>
      <w:r w:rsidRPr="00EB1B4B">
        <w:rPr>
          <w:rFonts w:ascii="Arial" w:hAnsi="Arial" w:cs="Arial"/>
          <w:sz w:val="24"/>
          <w:szCs w:val="24"/>
        </w:rPr>
        <w:t>see the section on references below</w:t>
      </w:r>
      <w:r w:rsidR="005C7553" w:rsidRPr="00EB1B4B">
        <w:rPr>
          <w:rFonts w:ascii="Arial" w:hAnsi="Arial" w:cs="Arial"/>
          <w:sz w:val="24"/>
          <w:szCs w:val="24"/>
        </w:rPr>
        <w:t>)</w:t>
      </w:r>
      <w:r w:rsidR="00C940FB">
        <w:rPr>
          <w:rFonts w:ascii="Arial" w:hAnsi="Arial" w:cs="Arial"/>
          <w:sz w:val="24"/>
          <w:szCs w:val="24"/>
        </w:rPr>
        <w:t>:</w:t>
      </w:r>
    </w:p>
    <w:p w:rsidR="00C940FB" w:rsidRPr="00EB1B4B" w:rsidRDefault="00C940FB" w:rsidP="00CD49CA">
      <w:pPr>
        <w:spacing w:after="0" w:line="240" w:lineRule="auto"/>
        <w:jc w:val="both"/>
        <w:rPr>
          <w:rFonts w:ascii="Arial" w:hAnsi="Arial" w:cs="Arial"/>
          <w:sz w:val="24"/>
          <w:szCs w:val="24"/>
        </w:rPr>
      </w:pPr>
    </w:p>
    <w:p w:rsidR="00C940FB" w:rsidRDefault="002F40BF" w:rsidP="00CD49CA">
      <w:pPr>
        <w:pStyle w:val="ListParagraph"/>
        <w:numPr>
          <w:ilvl w:val="0"/>
          <w:numId w:val="2"/>
        </w:numPr>
        <w:spacing w:after="0" w:line="240" w:lineRule="auto"/>
        <w:ind w:left="720" w:firstLine="0"/>
        <w:jc w:val="both"/>
        <w:rPr>
          <w:rFonts w:ascii="Arial" w:hAnsi="Arial" w:cs="Arial"/>
          <w:sz w:val="24"/>
          <w:szCs w:val="24"/>
        </w:rPr>
      </w:pPr>
      <w:r w:rsidRPr="00C940FB">
        <w:rPr>
          <w:rFonts w:ascii="Arial" w:hAnsi="Arial" w:cs="Arial"/>
          <w:sz w:val="24"/>
          <w:szCs w:val="24"/>
        </w:rPr>
        <w:t>Notes are numbered with Arabic numerals. Authors should insert notes by using the footnote/endnote function in MS Word.</w:t>
      </w:r>
    </w:p>
    <w:p w:rsidR="00C940FB" w:rsidRPr="007C774C" w:rsidRDefault="00C940FB" w:rsidP="00CD49CA">
      <w:pPr>
        <w:spacing w:after="0" w:line="240" w:lineRule="auto"/>
        <w:ind w:left="720"/>
        <w:jc w:val="both"/>
        <w:rPr>
          <w:rFonts w:ascii="Arial" w:hAnsi="Arial" w:cs="Arial"/>
          <w:sz w:val="24"/>
          <w:szCs w:val="24"/>
        </w:rPr>
      </w:pPr>
    </w:p>
    <w:p w:rsidR="002F40BF" w:rsidRPr="00C940FB" w:rsidRDefault="002F40BF" w:rsidP="00CD49CA">
      <w:pPr>
        <w:pStyle w:val="ListParagraph"/>
        <w:numPr>
          <w:ilvl w:val="0"/>
          <w:numId w:val="2"/>
        </w:numPr>
        <w:spacing w:after="0" w:line="240" w:lineRule="auto"/>
        <w:ind w:left="720" w:firstLine="0"/>
        <w:jc w:val="both"/>
        <w:rPr>
          <w:rFonts w:ascii="Arial" w:hAnsi="Arial" w:cs="Arial"/>
          <w:sz w:val="24"/>
          <w:szCs w:val="24"/>
        </w:rPr>
      </w:pPr>
      <w:r w:rsidRPr="00C940FB">
        <w:rPr>
          <w:rFonts w:ascii="Arial" w:hAnsi="Arial" w:cs="Arial"/>
          <w:sz w:val="24"/>
          <w:szCs w:val="24"/>
        </w:rPr>
        <w:t>Notes will appear as footnotes in the journal. In the m</w:t>
      </w:r>
      <w:r w:rsidR="005C7553" w:rsidRPr="00C940FB">
        <w:rPr>
          <w:rFonts w:ascii="Arial" w:hAnsi="Arial" w:cs="Arial"/>
          <w:sz w:val="24"/>
          <w:szCs w:val="24"/>
        </w:rPr>
        <w:t xml:space="preserve">anuscript, </w:t>
      </w:r>
      <w:r w:rsidRPr="00C940FB">
        <w:rPr>
          <w:rFonts w:ascii="Arial" w:hAnsi="Arial" w:cs="Arial"/>
          <w:sz w:val="24"/>
          <w:szCs w:val="24"/>
        </w:rPr>
        <w:t>they may be either footnotes or endnotes.</w:t>
      </w:r>
    </w:p>
    <w:p w:rsidR="00DC1DED" w:rsidRPr="00EB1B4B" w:rsidRDefault="00DC1DED" w:rsidP="00CD49CA">
      <w:pPr>
        <w:pStyle w:val="ListParagraph"/>
        <w:spacing w:after="0" w:line="240" w:lineRule="auto"/>
        <w:jc w:val="both"/>
        <w:rPr>
          <w:rFonts w:ascii="Arial" w:hAnsi="Arial" w:cs="Arial"/>
          <w:sz w:val="24"/>
          <w:szCs w:val="24"/>
        </w:rPr>
      </w:pPr>
    </w:p>
    <w:p w:rsidR="005C7553" w:rsidRPr="00EB1B4B" w:rsidRDefault="00DC1DED" w:rsidP="00CD49CA">
      <w:pPr>
        <w:pStyle w:val="ListParagraph"/>
        <w:numPr>
          <w:ilvl w:val="0"/>
          <w:numId w:val="2"/>
        </w:numPr>
        <w:spacing w:after="0" w:line="240" w:lineRule="auto"/>
        <w:ind w:left="1440" w:hanging="720"/>
        <w:jc w:val="both"/>
        <w:rPr>
          <w:rFonts w:ascii="Arial" w:hAnsi="Arial" w:cs="Arial"/>
          <w:sz w:val="24"/>
          <w:szCs w:val="24"/>
        </w:rPr>
      </w:pPr>
      <w:r w:rsidRPr="00EB1B4B">
        <w:rPr>
          <w:rFonts w:ascii="Arial" w:hAnsi="Arial" w:cs="Arial"/>
          <w:sz w:val="24"/>
          <w:szCs w:val="24"/>
        </w:rPr>
        <w:t xml:space="preserve">Notes </w:t>
      </w:r>
      <w:r w:rsidR="005C7553" w:rsidRPr="00EB1B4B">
        <w:rPr>
          <w:rFonts w:ascii="Arial" w:hAnsi="Arial" w:cs="Arial"/>
          <w:sz w:val="24"/>
          <w:szCs w:val="24"/>
        </w:rPr>
        <w:t>should not be preceded by the word ‘Note’.</w:t>
      </w:r>
    </w:p>
    <w:p w:rsidR="001876CD" w:rsidRDefault="001876CD" w:rsidP="00CD49CA">
      <w:pPr>
        <w:spacing w:line="240" w:lineRule="auto"/>
        <w:rPr>
          <w:rFonts w:ascii="Arial" w:hAnsi="Arial" w:cs="Arial"/>
          <w:sz w:val="24"/>
          <w:szCs w:val="24"/>
        </w:rPr>
      </w:pPr>
      <w:r>
        <w:rPr>
          <w:rFonts w:ascii="Arial" w:hAnsi="Arial" w:cs="Arial"/>
          <w:sz w:val="24"/>
          <w:szCs w:val="24"/>
        </w:rPr>
        <w:br w:type="page"/>
      </w:r>
    </w:p>
    <w:p w:rsidR="00DC1DED" w:rsidRPr="00EB1B4B" w:rsidRDefault="00DC1DED" w:rsidP="00CD49CA">
      <w:pPr>
        <w:spacing w:after="0" w:line="240" w:lineRule="auto"/>
        <w:jc w:val="both"/>
        <w:rPr>
          <w:rFonts w:ascii="Arial" w:hAnsi="Arial" w:cs="Arial"/>
          <w:sz w:val="24"/>
          <w:szCs w:val="24"/>
        </w:rPr>
      </w:pPr>
    </w:p>
    <w:p w:rsidR="002F40BF" w:rsidRDefault="00FA7429" w:rsidP="00CD49CA">
      <w:pPr>
        <w:spacing w:after="0" w:line="240" w:lineRule="auto"/>
        <w:jc w:val="both"/>
        <w:rPr>
          <w:rFonts w:ascii="Arial" w:hAnsi="Arial" w:cs="Arial"/>
          <w:b/>
          <w:sz w:val="24"/>
          <w:szCs w:val="24"/>
        </w:rPr>
      </w:pPr>
      <w:r w:rsidRPr="00EB1B4B">
        <w:rPr>
          <w:rFonts w:ascii="Arial" w:hAnsi="Arial" w:cs="Arial"/>
          <w:sz w:val="24"/>
          <w:szCs w:val="24"/>
        </w:rPr>
        <w:t>7</w:t>
      </w:r>
      <w:r w:rsidR="002F40BF" w:rsidRPr="00EB1B4B">
        <w:rPr>
          <w:rFonts w:ascii="Arial" w:hAnsi="Arial" w:cs="Arial"/>
          <w:sz w:val="24"/>
          <w:szCs w:val="24"/>
        </w:rPr>
        <w:t>.</w:t>
      </w:r>
      <w:r w:rsidR="005C7553" w:rsidRPr="00EB1B4B">
        <w:rPr>
          <w:rFonts w:ascii="Arial" w:hAnsi="Arial" w:cs="Arial"/>
          <w:sz w:val="24"/>
          <w:szCs w:val="24"/>
        </w:rPr>
        <w:tab/>
      </w:r>
      <w:r w:rsidR="00C1271A" w:rsidRPr="006A2693">
        <w:rPr>
          <w:rFonts w:ascii="Arial" w:hAnsi="Arial" w:cs="Arial"/>
          <w:b/>
          <w:sz w:val="24"/>
          <w:szCs w:val="24"/>
          <w:u w:val="single"/>
        </w:rPr>
        <w:t>TABLES</w:t>
      </w:r>
    </w:p>
    <w:p w:rsidR="006A2693" w:rsidRPr="00EB1B4B" w:rsidRDefault="006A2693" w:rsidP="00CD49CA">
      <w:pPr>
        <w:spacing w:after="0" w:line="240" w:lineRule="auto"/>
        <w:jc w:val="both"/>
        <w:rPr>
          <w:rFonts w:ascii="Arial" w:hAnsi="Arial" w:cs="Arial"/>
          <w:b/>
          <w:sz w:val="24"/>
          <w:szCs w:val="24"/>
        </w:rPr>
      </w:pPr>
    </w:p>
    <w:p w:rsidR="002F40BF" w:rsidRPr="00EB1B4B" w:rsidRDefault="002F40BF" w:rsidP="00CD49CA">
      <w:pPr>
        <w:spacing w:after="0" w:line="240" w:lineRule="auto"/>
        <w:jc w:val="both"/>
        <w:rPr>
          <w:rFonts w:ascii="Arial" w:hAnsi="Arial" w:cs="Arial"/>
          <w:sz w:val="24"/>
          <w:szCs w:val="24"/>
        </w:rPr>
      </w:pPr>
      <w:r w:rsidRPr="00EB1B4B">
        <w:rPr>
          <w:rFonts w:ascii="Arial" w:hAnsi="Arial" w:cs="Arial"/>
          <w:sz w:val="24"/>
          <w:szCs w:val="24"/>
        </w:rPr>
        <w:t>Each Table should be self-explanatory as far as possible. The heading should be brief, but additional explanatory material may be added in notes which will appear immediately below the Table. Such notes should be clearly set off from the rest of the text.</w:t>
      </w:r>
    </w:p>
    <w:p w:rsidR="002F40BF" w:rsidRPr="00EB1B4B" w:rsidRDefault="002F40BF" w:rsidP="00CD49CA">
      <w:pPr>
        <w:pStyle w:val="ListParagraph"/>
        <w:numPr>
          <w:ilvl w:val="0"/>
          <w:numId w:val="3"/>
        </w:numPr>
        <w:spacing w:after="0" w:line="240" w:lineRule="auto"/>
        <w:ind w:left="720" w:firstLine="0"/>
        <w:jc w:val="both"/>
        <w:rPr>
          <w:rFonts w:ascii="Arial" w:hAnsi="Arial" w:cs="Arial"/>
          <w:sz w:val="24"/>
          <w:szCs w:val="24"/>
        </w:rPr>
      </w:pPr>
      <w:r w:rsidRPr="00EB1B4B">
        <w:rPr>
          <w:rFonts w:ascii="Arial" w:hAnsi="Arial" w:cs="Arial"/>
          <w:sz w:val="24"/>
          <w:szCs w:val="24"/>
        </w:rPr>
        <w:t>The table should be numbered with a Roman numeral, and printed on a separate page.</w:t>
      </w:r>
    </w:p>
    <w:p w:rsidR="00381D21" w:rsidRPr="00EB1B4B" w:rsidRDefault="00381D21" w:rsidP="00CD49CA">
      <w:pPr>
        <w:pStyle w:val="ListParagraph"/>
        <w:spacing w:after="0" w:line="240" w:lineRule="auto"/>
        <w:jc w:val="both"/>
        <w:rPr>
          <w:rFonts w:ascii="Arial" w:hAnsi="Arial" w:cs="Arial"/>
          <w:sz w:val="24"/>
          <w:szCs w:val="24"/>
        </w:rPr>
      </w:pPr>
    </w:p>
    <w:p w:rsidR="002F40BF" w:rsidRPr="00EB1B4B" w:rsidRDefault="002F40BF" w:rsidP="00CD49CA">
      <w:pPr>
        <w:pStyle w:val="ListParagraph"/>
        <w:numPr>
          <w:ilvl w:val="0"/>
          <w:numId w:val="3"/>
        </w:numPr>
        <w:spacing w:after="0" w:line="240" w:lineRule="auto"/>
        <w:ind w:left="720" w:firstLine="0"/>
        <w:jc w:val="both"/>
        <w:rPr>
          <w:rFonts w:ascii="Arial" w:hAnsi="Arial" w:cs="Arial"/>
          <w:sz w:val="24"/>
          <w:szCs w:val="24"/>
        </w:rPr>
      </w:pPr>
      <w:r w:rsidRPr="00EB1B4B">
        <w:rPr>
          <w:rFonts w:ascii="Arial" w:hAnsi="Arial" w:cs="Arial"/>
          <w:sz w:val="24"/>
          <w:szCs w:val="24"/>
        </w:rPr>
        <w:t>We cannot guarantee that a table will be printed exactly where indicated in the m</w:t>
      </w:r>
      <w:r w:rsidR="005C7553" w:rsidRPr="00EB1B4B">
        <w:rPr>
          <w:rFonts w:ascii="Arial" w:hAnsi="Arial" w:cs="Arial"/>
          <w:sz w:val="24"/>
          <w:szCs w:val="24"/>
        </w:rPr>
        <w:t>anuscript</w:t>
      </w:r>
      <w:r w:rsidRPr="00EB1B4B">
        <w:rPr>
          <w:rFonts w:ascii="Arial" w:hAnsi="Arial" w:cs="Arial"/>
          <w:sz w:val="24"/>
          <w:szCs w:val="24"/>
        </w:rPr>
        <w:t>.</w:t>
      </w:r>
    </w:p>
    <w:p w:rsidR="00381D21" w:rsidRPr="00EB1B4B" w:rsidRDefault="00381D21" w:rsidP="00CD49CA">
      <w:pPr>
        <w:pStyle w:val="ListParagraph"/>
        <w:spacing w:after="0" w:line="240" w:lineRule="auto"/>
        <w:jc w:val="both"/>
        <w:rPr>
          <w:rFonts w:ascii="Arial" w:hAnsi="Arial" w:cs="Arial"/>
          <w:sz w:val="24"/>
          <w:szCs w:val="24"/>
        </w:rPr>
      </w:pPr>
    </w:p>
    <w:p w:rsidR="002F40BF" w:rsidRDefault="002F40BF" w:rsidP="00CD49CA">
      <w:pPr>
        <w:pStyle w:val="ListParagraph"/>
        <w:numPr>
          <w:ilvl w:val="0"/>
          <w:numId w:val="3"/>
        </w:numPr>
        <w:spacing w:after="0" w:line="240" w:lineRule="auto"/>
        <w:ind w:left="729" w:hanging="9"/>
        <w:jc w:val="both"/>
        <w:rPr>
          <w:rFonts w:ascii="Arial" w:hAnsi="Arial" w:cs="Arial"/>
          <w:sz w:val="24"/>
          <w:szCs w:val="24"/>
        </w:rPr>
      </w:pPr>
      <w:r w:rsidRPr="00EB1B4B">
        <w:rPr>
          <w:rFonts w:ascii="Arial" w:hAnsi="Arial" w:cs="Arial"/>
          <w:sz w:val="24"/>
          <w:szCs w:val="24"/>
        </w:rPr>
        <w:t>The Table heading should be placed above the Table and h</w:t>
      </w:r>
      <w:r w:rsidR="00DC1DED" w:rsidRPr="00EB1B4B">
        <w:rPr>
          <w:rFonts w:ascii="Arial" w:hAnsi="Arial" w:cs="Arial"/>
          <w:sz w:val="24"/>
          <w:szCs w:val="24"/>
        </w:rPr>
        <w:t>ave no end punctuation. Example: T</w:t>
      </w:r>
      <w:r w:rsidRPr="00EB1B4B">
        <w:rPr>
          <w:rFonts w:ascii="Arial" w:hAnsi="Arial" w:cs="Arial"/>
          <w:sz w:val="24"/>
          <w:szCs w:val="24"/>
        </w:rPr>
        <w:t>able I. Exports of major weapon systems to the Third World, 2004</w:t>
      </w:r>
    </w:p>
    <w:p w:rsidR="007B786F" w:rsidRPr="007B786F" w:rsidRDefault="007B786F" w:rsidP="00CD49CA">
      <w:pPr>
        <w:spacing w:after="0" w:line="240" w:lineRule="auto"/>
        <w:jc w:val="both"/>
        <w:rPr>
          <w:rFonts w:ascii="Arial" w:hAnsi="Arial" w:cs="Arial"/>
          <w:sz w:val="24"/>
          <w:szCs w:val="24"/>
        </w:rPr>
      </w:pPr>
    </w:p>
    <w:p w:rsidR="002F40BF" w:rsidRDefault="00FA7429" w:rsidP="00CD49CA">
      <w:pPr>
        <w:spacing w:after="0" w:line="240" w:lineRule="auto"/>
        <w:jc w:val="both"/>
        <w:rPr>
          <w:rFonts w:ascii="Arial" w:hAnsi="Arial" w:cs="Arial"/>
          <w:b/>
          <w:sz w:val="24"/>
          <w:szCs w:val="24"/>
          <w:u w:val="single"/>
        </w:rPr>
      </w:pPr>
      <w:r w:rsidRPr="00EB1B4B">
        <w:rPr>
          <w:rFonts w:ascii="Arial" w:hAnsi="Arial" w:cs="Arial"/>
          <w:sz w:val="24"/>
          <w:szCs w:val="24"/>
        </w:rPr>
        <w:t>8</w:t>
      </w:r>
      <w:r w:rsidR="002F40BF" w:rsidRPr="00EB1B4B">
        <w:rPr>
          <w:rFonts w:ascii="Arial" w:hAnsi="Arial" w:cs="Arial"/>
          <w:sz w:val="24"/>
          <w:szCs w:val="24"/>
        </w:rPr>
        <w:t>.</w:t>
      </w:r>
      <w:r w:rsidR="005C7553" w:rsidRPr="00EB1B4B">
        <w:rPr>
          <w:rFonts w:ascii="Arial" w:hAnsi="Arial" w:cs="Arial"/>
          <w:sz w:val="24"/>
          <w:szCs w:val="24"/>
        </w:rPr>
        <w:tab/>
      </w:r>
      <w:r w:rsidR="00C1271A" w:rsidRPr="007B786F">
        <w:rPr>
          <w:rFonts w:ascii="Arial" w:hAnsi="Arial" w:cs="Arial"/>
          <w:b/>
          <w:sz w:val="24"/>
          <w:szCs w:val="24"/>
          <w:u w:val="single"/>
        </w:rPr>
        <w:t>FIGURES</w:t>
      </w:r>
    </w:p>
    <w:p w:rsidR="007B786F" w:rsidRPr="00EB1B4B" w:rsidRDefault="007B786F" w:rsidP="00CD49CA">
      <w:pPr>
        <w:spacing w:after="0" w:line="240" w:lineRule="auto"/>
        <w:jc w:val="both"/>
        <w:rPr>
          <w:rFonts w:ascii="Arial" w:hAnsi="Arial" w:cs="Arial"/>
          <w:sz w:val="24"/>
          <w:szCs w:val="24"/>
        </w:rPr>
      </w:pPr>
    </w:p>
    <w:p w:rsidR="002F40BF" w:rsidRPr="007B786F" w:rsidRDefault="002F40BF" w:rsidP="00CD49CA">
      <w:pPr>
        <w:pStyle w:val="ListParagraph"/>
        <w:numPr>
          <w:ilvl w:val="0"/>
          <w:numId w:val="14"/>
        </w:numPr>
        <w:spacing w:after="0" w:line="240" w:lineRule="auto"/>
        <w:ind w:left="720" w:firstLine="0"/>
        <w:jc w:val="both"/>
        <w:rPr>
          <w:rFonts w:ascii="Arial" w:hAnsi="Arial" w:cs="Arial"/>
          <w:sz w:val="24"/>
          <w:szCs w:val="24"/>
        </w:rPr>
      </w:pPr>
      <w:r w:rsidRPr="007B786F">
        <w:rPr>
          <w:rFonts w:ascii="Arial" w:hAnsi="Arial" w:cs="Arial"/>
          <w:sz w:val="24"/>
          <w:szCs w:val="24"/>
        </w:rPr>
        <w:t>Figures are numbered with Arabic numerals. Figure headings are also placed below the Figure.</w:t>
      </w:r>
      <w:r w:rsidR="00DC1DED" w:rsidRPr="007B786F">
        <w:rPr>
          <w:rFonts w:ascii="Arial" w:hAnsi="Arial" w:cs="Arial"/>
          <w:sz w:val="24"/>
          <w:szCs w:val="24"/>
        </w:rPr>
        <w:t xml:space="preserve"> </w:t>
      </w:r>
      <w:r w:rsidRPr="007B786F">
        <w:rPr>
          <w:rFonts w:ascii="Arial" w:hAnsi="Arial" w:cs="Arial"/>
          <w:sz w:val="24"/>
          <w:szCs w:val="24"/>
        </w:rPr>
        <w:t>Example: Figure 1. Number of armed conflicts by type, 1946–2006</w:t>
      </w:r>
    </w:p>
    <w:p w:rsidR="007B786F" w:rsidRPr="00A91177" w:rsidRDefault="007B786F" w:rsidP="00CD49CA">
      <w:pPr>
        <w:spacing w:after="0" w:line="240" w:lineRule="auto"/>
        <w:ind w:left="720"/>
        <w:jc w:val="both"/>
        <w:rPr>
          <w:rFonts w:ascii="Arial" w:hAnsi="Arial" w:cs="Arial"/>
          <w:sz w:val="24"/>
          <w:szCs w:val="24"/>
        </w:rPr>
      </w:pPr>
    </w:p>
    <w:p w:rsidR="002F40BF" w:rsidRPr="00A91177" w:rsidRDefault="005C7553" w:rsidP="00CD49CA">
      <w:pPr>
        <w:pStyle w:val="ListParagraph"/>
        <w:numPr>
          <w:ilvl w:val="0"/>
          <w:numId w:val="14"/>
        </w:numPr>
        <w:spacing w:after="0" w:line="240" w:lineRule="auto"/>
        <w:ind w:left="720" w:firstLine="0"/>
        <w:jc w:val="both"/>
        <w:rPr>
          <w:rFonts w:ascii="Arial" w:hAnsi="Arial" w:cs="Arial"/>
          <w:sz w:val="24"/>
          <w:szCs w:val="24"/>
        </w:rPr>
      </w:pPr>
      <w:r w:rsidRPr="00A91177">
        <w:rPr>
          <w:rFonts w:ascii="Arial" w:hAnsi="Arial" w:cs="Arial"/>
          <w:sz w:val="24"/>
          <w:szCs w:val="24"/>
        </w:rPr>
        <w:t xml:space="preserve">Figures should ideally be .jpg </w:t>
      </w:r>
      <w:r w:rsidR="002F40BF" w:rsidRPr="00A91177">
        <w:rPr>
          <w:rFonts w:ascii="Arial" w:hAnsi="Arial" w:cs="Arial"/>
          <w:sz w:val="24"/>
          <w:szCs w:val="24"/>
        </w:rPr>
        <w:t xml:space="preserve">files, if possible in high-resolution format (at least 350 dpi). </w:t>
      </w:r>
      <w:r w:rsidRPr="00A91177">
        <w:rPr>
          <w:rFonts w:ascii="Arial" w:hAnsi="Arial" w:cs="Arial"/>
          <w:sz w:val="24"/>
          <w:szCs w:val="24"/>
        </w:rPr>
        <w:t>PJM</w:t>
      </w:r>
      <w:r w:rsidR="00DC1DED" w:rsidRPr="00A91177">
        <w:rPr>
          <w:rFonts w:ascii="Arial" w:hAnsi="Arial" w:cs="Arial"/>
          <w:sz w:val="24"/>
          <w:szCs w:val="24"/>
        </w:rPr>
        <w:t>P</w:t>
      </w:r>
      <w:r w:rsidRPr="00A91177">
        <w:rPr>
          <w:rFonts w:ascii="Arial" w:hAnsi="Arial" w:cs="Arial"/>
          <w:sz w:val="24"/>
          <w:szCs w:val="24"/>
        </w:rPr>
        <w:t>R</w:t>
      </w:r>
      <w:r w:rsidR="002F40BF" w:rsidRPr="00A91177">
        <w:rPr>
          <w:rFonts w:ascii="Arial" w:hAnsi="Arial" w:cs="Arial"/>
          <w:sz w:val="24"/>
          <w:szCs w:val="24"/>
        </w:rPr>
        <w:t xml:space="preserve"> is printed in black and white (figures </w:t>
      </w:r>
      <w:r w:rsidR="00DC1DED" w:rsidRPr="00A91177">
        <w:rPr>
          <w:rFonts w:ascii="Arial" w:hAnsi="Arial" w:cs="Arial"/>
          <w:sz w:val="24"/>
          <w:szCs w:val="24"/>
        </w:rPr>
        <w:t xml:space="preserve">may </w:t>
      </w:r>
      <w:r w:rsidR="002F40BF" w:rsidRPr="00A91177">
        <w:rPr>
          <w:rFonts w:ascii="Arial" w:hAnsi="Arial" w:cs="Arial"/>
          <w:sz w:val="24"/>
          <w:szCs w:val="24"/>
        </w:rPr>
        <w:t xml:space="preserve">be printed in </w:t>
      </w:r>
      <w:proofErr w:type="spellStart"/>
      <w:r w:rsidR="002F40BF" w:rsidRPr="00A91177">
        <w:rPr>
          <w:rFonts w:ascii="Arial" w:hAnsi="Arial" w:cs="Arial"/>
          <w:sz w:val="24"/>
          <w:szCs w:val="24"/>
        </w:rPr>
        <w:t>colour</w:t>
      </w:r>
      <w:proofErr w:type="spellEnd"/>
      <w:r w:rsidR="008E689A" w:rsidRPr="00A91177">
        <w:rPr>
          <w:rFonts w:ascii="Arial" w:hAnsi="Arial" w:cs="Arial"/>
          <w:sz w:val="24"/>
          <w:szCs w:val="24"/>
        </w:rPr>
        <w:t>)</w:t>
      </w:r>
      <w:r w:rsidR="002F40BF" w:rsidRPr="00A91177">
        <w:rPr>
          <w:rFonts w:ascii="Arial" w:hAnsi="Arial" w:cs="Arial"/>
          <w:sz w:val="24"/>
          <w:szCs w:val="24"/>
        </w:rPr>
        <w:t xml:space="preserve"> Avoid excessive shading.</w:t>
      </w:r>
    </w:p>
    <w:p w:rsidR="00A91177" w:rsidRPr="00E474AE" w:rsidRDefault="00A91177" w:rsidP="00CD49CA">
      <w:pPr>
        <w:spacing w:after="0" w:line="240" w:lineRule="auto"/>
        <w:jc w:val="both"/>
        <w:rPr>
          <w:rFonts w:ascii="Arial" w:hAnsi="Arial" w:cs="Arial"/>
          <w:sz w:val="24"/>
          <w:szCs w:val="24"/>
        </w:rPr>
      </w:pPr>
    </w:p>
    <w:p w:rsidR="002F40BF" w:rsidRPr="00EC4FF1" w:rsidRDefault="00FA7429" w:rsidP="00CD49CA">
      <w:pPr>
        <w:spacing w:after="0" w:line="240" w:lineRule="auto"/>
        <w:jc w:val="both"/>
        <w:rPr>
          <w:rFonts w:ascii="Arial" w:hAnsi="Arial" w:cs="Arial"/>
          <w:b/>
          <w:sz w:val="24"/>
          <w:szCs w:val="24"/>
          <w:u w:val="single"/>
        </w:rPr>
      </w:pPr>
      <w:r w:rsidRPr="00EB1B4B">
        <w:rPr>
          <w:rFonts w:ascii="Arial" w:hAnsi="Arial" w:cs="Arial"/>
          <w:sz w:val="24"/>
          <w:szCs w:val="24"/>
        </w:rPr>
        <w:t>9</w:t>
      </w:r>
      <w:r w:rsidR="002F40BF" w:rsidRPr="00EB1B4B">
        <w:rPr>
          <w:rFonts w:ascii="Arial" w:hAnsi="Arial" w:cs="Arial"/>
          <w:sz w:val="24"/>
          <w:szCs w:val="24"/>
        </w:rPr>
        <w:t>.</w:t>
      </w:r>
      <w:r w:rsidR="008E689A" w:rsidRPr="00EB1B4B">
        <w:rPr>
          <w:rFonts w:ascii="Arial" w:hAnsi="Arial" w:cs="Arial"/>
          <w:sz w:val="24"/>
          <w:szCs w:val="24"/>
        </w:rPr>
        <w:tab/>
      </w:r>
      <w:r w:rsidR="00DC1DED" w:rsidRPr="00EC4FF1">
        <w:rPr>
          <w:rFonts w:ascii="Arial" w:hAnsi="Arial" w:cs="Arial"/>
          <w:b/>
          <w:sz w:val="24"/>
          <w:szCs w:val="24"/>
          <w:u w:val="single"/>
        </w:rPr>
        <w:t>QUOTATIONS</w:t>
      </w:r>
    </w:p>
    <w:p w:rsidR="00EC4FF1" w:rsidRPr="00EB1B4B" w:rsidRDefault="00EC4FF1" w:rsidP="00CD49CA">
      <w:pPr>
        <w:spacing w:after="0" w:line="240" w:lineRule="auto"/>
        <w:jc w:val="both"/>
        <w:rPr>
          <w:rFonts w:ascii="Arial" w:hAnsi="Arial" w:cs="Arial"/>
          <w:sz w:val="24"/>
          <w:szCs w:val="24"/>
        </w:rPr>
      </w:pPr>
    </w:p>
    <w:p w:rsidR="002F40BF" w:rsidRDefault="002F40BF" w:rsidP="00CD49CA">
      <w:pPr>
        <w:spacing w:after="0" w:line="240" w:lineRule="auto"/>
        <w:jc w:val="both"/>
        <w:rPr>
          <w:rFonts w:ascii="Arial" w:hAnsi="Arial" w:cs="Arial"/>
          <w:sz w:val="24"/>
          <w:szCs w:val="24"/>
        </w:rPr>
      </w:pPr>
      <w:r w:rsidRPr="00EB1B4B">
        <w:rPr>
          <w:rFonts w:ascii="Arial" w:hAnsi="Arial" w:cs="Arial"/>
          <w:sz w:val="24"/>
          <w:szCs w:val="24"/>
        </w:rPr>
        <w:t xml:space="preserve">For quoted words, phrases and sentences run into the text, </w:t>
      </w:r>
      <w:r w:rsidR="008E689A" w:rsidRPr="00EB1B4B">
        <w:rPr>
          <w:rFonts w:ascii="Arial" w:hAnsi="Arial" w:cs="Arial"/>
          <w:sz w:val="24"/>
          <w:szCs w:val="24"/>
        </w:rPr>
        <w:t>PJM</w:t>
      </w:r>
      <w:r w:rsidR="00DC1DED" w:rsidRPr="00EB1B4B">
        <w:rPr>
          <w:rFonts w:ascii="Arial" w:hAnsi="Arial" w:cs="Arial"/>
          <w:sz w:val="24"/>
          <w:szCs w:val="24"/>
        </w:rPr>
        <w:t>P</w:t>
      </w:r>
      <w:r w:rsidR="008E689A" w:rsidRPr="00EB1B4B">
        <w:rPr>
          <w:rFonts w:ascii="Arial" w:hAnsi="Arial" w:cs="Arial"/>
          <w:sz w:val="24"/>
          <w:szCs w:val="24"/>
        </w:rPr>
        <w:t>R</w:t>
      </w:r>
      <w:r w:rsidRPr="00EB1B4B">
        <w:rPr>
          <w:rFonts w:ascii="Arial" w:hAnsi="Arial" w:cs="Arial"/>
          <w:sz w:val="24"/>
          <w:szCs w:val="24"/>
        </w:rPr>
        <w:t xml:space="preserve"> style is to use ‘single’ quotation marks. “Double” quotation marks should be used only for ‘quotations “within” quotations’. Longer quotations (40 words or more) should be indented without quotation marks and double-spaced in the manuscript. Ample space should be left before and after such quotations. They will be indented and appear in smaller type in the printed article. Responsibility for the accuracy of quotations, as well as for permission to quote rests with the author.</w:t>
      </w:r>
    </w:p>
    <w:p w:rsidR="00561179" w:rsidRPr="00EB1B4B" w:rsidRDefault="00561179" w:rsidP="00CD49CA">
      <w:pPr>
        <w:spacing w:after="0" w:line="240" w:lineRule="auto"/>
        <w:jc w:val="both"/>
        <w:rPr>
          <w:rFonts w:ascii="Arial" w:hAnsi="Arial" w:cs="Arial"/>
          <w:sz w:val="24"/>
          <w:szCs w:val="24"/>
        </w:rPr>
      </w:pPr>
    </w:p>
    <w:p w:rsidR="002F40BF" w:rsidRDefault="002F40BF" w:rsidP="00CD49CA">
      <w:pPr>
        <w:spacing w:after="0" w:line="240" w:lineRule="auto"/>
        <w:jc w:val="both"/>
        <w:rPr>
          <w:rFonts w:ascii="Arial" w:hAnsi="Arial" w:cs="Arial"/>
          <w:sz w:val="24"/>
          <w:szCs w:val="24"/>
        </w:rPr>
      </w:pPr>
      <w:r w:rsidRPr="00EB1B4B">
        <w:rPr>
          <w:rFonts w:ascii="Arial" w:hAnsi="Arial" w:cs="Arial"/>
          <w:sz w:val="24"/>
          <w:szCs w:val="24"/>
        </w:rPr>
        <w:t>Titles of sources in languages other than English should be cited in the original with an English translation added in brackets, for example:</w:t>
      </w:r>
    </w:p>
    <w:p w:rsidR="00561179" w:rsidRPr="00EB1B4B" w:rsidRDefault="00561179" w:rsidP="00CD49CA">
      <w:pPr>
        <w:spacing w:after="0" w:line="240" w:lineRule="auto"/>
        <w:jc w:val="both"/>
        <w:rPr>
          <w:rFonts w:ascii="Arial" w:hAnsi="Arial" w:cs="Arial"/>
          <w:sz w:val="24"/>
          <w:szCs w:val="24"/>
        </w:rPr>
      </w:pPr>
    </w:p>
    <w:p w:rsidR="002F40BF" w:rsidRPr="00EB1B4B" w:rsidRDefault="002F40BF" w:rsidP="00CD49CA">
      <w:pPr>
        <w:spacing w:after="0" w:line="240" w:lineRule="auto"/>
        <w:jc w:val="both"/>
        <w:rPr>
          <w:rFonts w:ascii="Arial" w:hAnsi="Arial" w:cs="Arial"/>
          <w:sz w:val="24"/>
          <w:szCs w:val="24"/>
        </w:rPr>
      </w:pPr>
      <w:r w:rsidRPr="00EB1B4B">
        <w:rPr>
          <w:rFonts w:ascii="Arial" w:hAnsi="Arial" w:cs="Arial"/>
          <w:sz w:val="24"/>
          <w:szCs w:val="24"/>
        </w:rPr>
        <w:t xml:space="preserve">Kobayashi, Naoki (1963) Nihon </w:t>
      </w:r>
      <w:proofErr w:type="spellStart"/>
      <w:proofErr w:type="gramStart"/>
      <w:r w:rsidRPr="00EB1B4B">
        <w:rPr>
          <w:rFonts w:ascii="Arial" w:hAnsi="Arial" w:cs="Arial"/>
          <w:sz w:val="24"/>
          <w:szCs w:val="24"/>
        </w:rPr>
        <w:t>ni</w:t>
      </w:r>
      <w:proofErr w:type="spellEnd"/>
      <w:proofErr w:type="gramEnd"/>
      <w:r w:rsidRPr="00EB1B4B">
        <w:rPr>
          <w:rFonts w:ascii="Arial" w:hAnsi="Arial" w:cs="Arial"/>
          <w:sz w:val="24"/>
          <w:szCs w:val="24"/>
        </w:rPr>
        <w:t xml:space="preserve"> </w:t>
      </w:r>
      <w:proofErr w:type="spellStart"/>
      <w:r w:rsidRPr="00EB1B4B">
        <w:rPr>
          <w:rFonts w:ascii="Arial" w:hAnsi="Arial" w:cs="Arial"/>
          <w:sz w:val="24"/>
          <w:szCs w:val="24"/>
        </w:rPr>
        <w:t>okeru</w:t>
      </w:r>
      <w:proofErr w:type="spellEnd"/>
      <w:r w:rsidRPr="00EB1B4B">
        <w:rPr>
          <w:rFonts w:ascii="Arial" w:hAnsi="Arial" w:cs="Arial"/>
          <w:sz w:val="24"/>
          <w:szCs w:val="24"/>
        </w:rPr>
        <w:t xml:space="preserve"> </w:t>
      </w:r>
      <w:proofErr w:type="spellStart"/>
      <w:r w:rsidRPr="00EB1B4B">
        <w:rPr>
          <w:rFonts w:ascii="Arial" w:hAnsi="Arial" w:cs="Arial"/>
          <w:sz w:val="24"/>
          <w:szCs w:val="24"/>
        </w:rPr>
        <w:t>Kempodotai</w:t>
      </w:r>
      <w:proofErr w:type="spellEnd"/>
      <w:r w:rsidRPr="00EB1B4B">
        <w:rPr>
          <w:rFonts w:ascii="Arial" w:hAnsi="Arial" w:cs="Arial"/>
          <w:sz w:val="24"/>
          <w:szCs w:val="24"/>
        </w:rPr>
        <w:t xml:space="preserve"> no </w:t>
      </w:r>
      <w:proofErr w:type="spellStart"/>
      <w:r w:rsidRPr="00EB1B4B">
        <w:rPr>
          <w:rFonts w:ascii="Arial" w:hAnsi="Arial" w:cs="Arial"/>
          <w:sz w:val="24"/>
          <w:szCs w:val="24"/>
        </w:rPr>
        <w:t>Bunseki</w:t>
      </w:r>
      <w:proofErr w:type="spellEnd"/>
      <w:r w:rsidRPr="00EB1B4B">
        <w:rPr>
          <w:rFonts w:ascii="Arial" w:hAnsi="Arial" w:cs="Arial"/>
          <w:sz w:val="24"/>
          <w:szCs w:val="24"/>
        </w:rPr>
        <w:t xml:space="preserve"> [A Dynamic Analysis of the Japanese Constitution]. Tokyo: Iwanami </w:t>
      </w:r>
      <w:proofErr w:type="spellStart"/>
      <w:r w:rsidRPr="00EB1B4B">
        <w:rPr>
          <w:rFonts w:ascii="Arial" w:hAnsi="Arial" w:cs="Arial"/>
          <w:sz w:val="24"/>
          <w:szCs w:val="24"/>
        </w:rPr>
        <w:t>Shoten</w:t>
      </w:r>
      <w:proofErr w:type="spellEnd"/>
      <w:r w:rsidRPr="00EB1B4B">
        <w:rPr>
          <w:rFonts w:ascii="Arial" w:hAnsi="Arial" w:cs="Arial"/>
          <w:sz w:val="24"/>
          <w:szCs w:val="24"/>
        </w:rPr>
        <w:t>.</w:t>
      </w:r>
    </w:p>
    <w:p w:rsidR="005F6969" w:rsidRDefault="005F6969" w:rsidP="00CD49CA">
      <w:pPr>
        <w:spacing w:after="0" w:line="240" w:lineRule="auto"/>
        <w:jc w:val="both"/>
        <w:rPr>
          <w:rFonts w:ascii="Arial" w:hAnsi="Arial" w:cs="Arial"/>
          <w:sz w:val="24"/>
          <w:szCs w:val="24"/>
        </w:rPr>
      </w:pPr>
    </w:p>
    <w:p w:rsidR="005F6969" w:rsidRDefault="005F6969" w:rsidP="00CD49CA">
      <w:pPr>
        <w:spacing w:after="0" w:line="240" w:lineRule="auto"/>
        <w:jc w:val="both"/>
        <w:rPr>
          <w:rFonts w:ascii="Arial" w:hAnsi="Arial" w:cs="Arial"/>
          <w:sz w:val="24"/>
          <w:szCs w:val="24"/>
        </w:rPr>
      </w:pPr>
    </w:p>
    <w:p w:rsidR="005F6969" w:rsidRDefault="005F6969" w:rsidP="00CD49CA">
      <w:pPr>
        <w:spacing w:after="0" w:line="240" w:lineRule="auto"/>
        <w:jc w:val="both"/>
        <w:rPr>
          <w:rFonts w:ascii="Arial" w:hAnsi="Arial" w:cs="Arial"/>
          <w:sz w:val="24"/>
          <w:szCs w:val="24"/>
        </w:rPr>
      </w:pPr>
    </w:p>
    <w:p w:rsidR="005F6969" w:rsidRDefault="005F6969" w:rsidP="00CD49CA">
      <w:pPr>
        <w:spacing w:after="0" w:line="240" w:lineRule="auto"/>
        <w:jc w:val="both"/>
        <w:rPr>
          <w:rFonts w:ascii="Arial" w:hAnsi="Arial" w:cs="Arial"/>
          <w:sz w:val="24"/>
          <w:szCs w:val="24"/>
        </w:rPr>
      </w:pPr>
    </w:p>
    <w:p w:rsidR="005F6969" w:rsidRDefault="005F6969" w:rsidP="00CD49CA">
      <w:pPr>
        <w:spacing w:after="0" w:line="240" w:lineRule="auto"/>
        <w:jc w:val="both"/>
        <w:rPr>
          <w:rFonts w:ascii="Arial" w:hAnsi="Arial" w:cs="Arial"/>
          <w:sz w:val="24"/>
          <w:szCs w:val="24"/>
        </w:rPr>
      </w:pPr>
    </w:p>
    <w:p w:rsidR="005F6969" w:rsidRDefault="005F6969" w:rsidP="00CD49CA">
      <w:pPr>
        <w:spacing w:after="0" w:line="240" w:lineRule="auto"/>
        <w:jc w:val="both"/>
        <w:rPr>
          <w:rFonts w:ascii="Arial" w:hAnsi="Arial" w:cs="Arial"/>
          <w:sz w:val="24"/>
          <w:szCs w:val="24"/>
        </w:rPr>
      </w:pPr>
    </w:p>
    <w:p w:rsidR="005F6969" w:rsidRDefault="005F6969" w:rsidP="00CD49CA">
      <w:pPr>
        <w:spacing w:after="0" w:line="240" w:lineRule="auto"/>
        <w:jc w:val="both"/>
        <w:rPr>
          <w:rFonts w:ascii="Arial" w:hAnsi="Arial" w:cs="Arial"/>
          <w:sz w:val="24"/>
          <w:szCs w:val="24"/>
        </w:rPr>
      </w:pPr>
    </w:p>
    <w:p w:rsidR="002F40BF" w:rsidRPr="00561179" w:rsidRDefault="00FA7429" w:rsidP="00CD49CA">
      <w:pPr>
        <w:spacing w:after="0" w:line="240" w:lineRule="auto"/>
        <w:jc w:val="both"/>
        <w:rPr>
          <w:rFonts w:ascii="Arial" w:hAnsi="Arial" w:cs="Arial"/>
          <w:b/>
          <w:sz w:val="24"/>
          <w:szCs w:val="24"/>
          <w:u w:val="single"/>
        </w:rPr>
      </w:pPr>
      <w:r w:rsidRPr="00EB1B4B">
        <w:rPr>
          <w:rFonts w:ascii="Arial" w:hAnsi="Arial" w:cs="Arial"/>
          <w:sz w:val="24"/>
          <w:szCs w:val="24"/>
        </w:rPr>
        <w:lastRenderedPageBreak/>
        <w:t>10</w:t>
      </w:r>
      <w:r w:rsidR="002F40BF" w:rsidRPr="00EB1B4B">
        <w:rPr>
          <w:rFonts w:ascii="Arial" w:hAnsi="Arial" w:cs="Arial"/>
          <w:sz w:val="24"/>
          <w:szCs w:val="24"/>
        </w:rPr>
        <w:t>.</w:t>
      </w:r>
      <w:r w:rsidR="00E103A7" w:rsidRPr="00EB1B4B">
        <w:rPr>
          <w:rFonts w:ascii="Arial" w:hAnsi="Arial" w:cs="Arial"/>
          <w:sz w:val="24"/>
          <w:szCs w:val="24"/>
        </w:rPr>
        <w:tab/>
      </w:r>
      <w:r w:rsidR="008F18B0" w:rsidRPr="00561179">
        <w:rPr>
          <w:rFonts w:ascii="Arial" w:hAnsi="Arial" w:cs="Arial"/>
          <w:b/>
          <w:sz w:val="24"/>
          <w:szCs w:val="24"/>
          <w:u w:val="single"/>
        </w:rPr>
        <w:t>APPENDICES</w:t>
      </w:r>
    </w:p>
    <w:p w:rsidR="00561179" w:rsidRPr="00EB1B4B" w:rsidRDefault="00561179" w:rsidP="00CD49CA">
      <w:pPr>
        <w:spacing w:after="0" w:line="240" w:lineRule="auto"/>
        <w:jc w:val="both"/>
        <w:rPr>
          <w:rFonts w:ascii="Arial" w:hAnsi="Arial" w:cs="Arial"/>
          <w:sz w:val="24"/>
          <w:szCs w:val="24"/>
        </w:rPr>
      </w:pPr>
    </w:p>
    <w:p w:rsidR="002F40BF" w:rsidRDefault="00C1271A" w:rsidP="00CD49CA">
      <w:pPr>
        <w:spacing w:after="0" w:line="240" w:lineRule="auto"/>
        <w:jc w:val="both"/>
        <w:rPr>
          <w:rFonts w:ascii="Arial" w:hAnsi="Arial" w:cs="Arial"/>
          <w:sz w:val="24"/>
          <w:szCs w:val="24"/>
        </w:rPr>
      </w:pPr>
      <w:r w:rsidRPr="00EB1B4B">
        <w:rPr>
          <w:rFonts w:ascii="Arial" w:hAnsi="Arial" w:cs="Arial"/>
          <w:sz w:val="24"/>
          <w:szCs w:val="24"/>
        </w:rPr>
        <w:t>The author</w:t>
      </w:r>
      <w:r w:rsidR="002F40BF" w:rsidRPr="00EB1B4B">
        <w:rPr>
          <w:rFonts w:ascii="Arial" w:hAnsi="Arial" w:cs="Arial"/>
          <w:sz w:val="24"/>
          <w:szCs w:val="24"/>
        </w:rPr>
        <w:t xml:space="preserve"> may use Appendices to include important information which would unduly break up the information in the main text. However, keep the number of Appendices and the information contained in them to an absolute minimum. Appendices that are to be included in the printed article must be included in the word count. </w:t>
      </w:r>
    </w:p>
    <w:p w:rsidR="00561179" w:rsidRPr="00EB1B4B" w:rsidRDefault="00561179" w:rsidP="00CD49CA">
      <w:pPr>
        <w:spacing w:after="0" w:line="240" w:lineRule="auto"/>
        <w:jc w:val="both"/>
        <w:rPr>
          <w:rFonts w:ascii="Arial" w:hAnsi="Arial" w:cs="Arial"/>
          <w:sz w:val="24"/>
          <w:szCs w:val="24"/>
        </w:rPr>
      </w:pPr>
    </w:p>
    <w:p w:rsidR="002F40BF" w:rsidRDefault="008F18B0" w:rsidP="00CD49CA">
      <w:pPr>
        <w:spacing w:after="0" w:line="240" w:lineRule="auto"/>
        <w:jc w:val="both"/>
        <w:rPr>
          <w:rFonts w:ascii="Arial" w:hAnsi="Arial" w:cs="Arial"/>
          <w:b/>
          <w:sz w:val="24"/>
          <w:szCs w:val="24"/>
        </w:rPr>
      </w:pPr>
      <w:r w:rsidRPr="00EB1B4B">
        <w:rPr>
          <w:rFonts w:ascii="Arial" w:hAnsi="Arial" w:cs="Arial"/>
          <w:sz w:val="24"/>
          <w:szCs w:val="24"/>
        </w:rPr>
        <w:t>11</w:t>
      </w:r>
      <w:r w:rsidR="002F40BF" w:rsidRPr="00EB1B4B">
        <w:rPr>
          <w:rFonts w:ascii="Arial" w:hAnsi="Arial" w:cs="Arial"/>
          <w:sz w:val="24"/>
          <w:szCs w:val="24"/>
        </w:rPr>
        <w:t>.</w:t>
      </w:r>
      <w:r w:rsidR="00E103A7" w:rsidRPr="00EB1B4B">
        <w:rPr>
          <w:rFonts w:ascii="Arial" w:hAnsi="Arial" w:cs="Arial"/>
          <w:sz w:val="24"/>
          <w:szCs w:val="24"/>
        </w:rPr>
        <w:tab/>
      </w:r>
      <w:r w:rsidRPr="00561179">
        <w:rPr>
          <w:rFonts w:ascii="Arial" w:hAnsi="Arial" w:cs="Arial"/>
          <w:b/>
          <w:sz w:val="24"/>
          <w:szCs w:val="24"/>
          <w:u w:val="single"/>
        </w:rPr>
        <w:t>BIOGRAPHICAL STATEMENT</w:t>
      </w:r>
    </w:p>
    <w:p w:rsidR="00561179" w:rsidRPr="00EB1B4B" w:rsidRDefault="00561179" w:rsidP="00CD49CA">
      <w:pPr>
        <w:spacing w:after="0" w:line="240" w:lineRule="auto"/>
        <w:jc w:val="both"/>
        <w:rPr>
          <w:rFonts w:ascii="Arial" w:hAnsi="Arial" w:cs="Arial"/>
          <w:sz w:val="24"/>
          <w:szCs w:val="24"/>
        </w:rPr>
      </w:pPr>
    </w:p>
    <w:p w:rsidR="002F40BF" w:rsidRDefault="00677F2C" w:rsidP="00CD49CA">
      <w:pPr>
        <w:spacing w:after="0" w:line="240" w:lineRule="auto"/>
        <w:ind w:left="720"/>
        <w:jc w:val="both"/>
        <w:rPr>
          <w:rFonts w:ascii="Arial" w:hAnsi="Arial" w:cs="Arial"/>
          <w:sz w:val="24"/>
          <w:szCs w:val="24"/>
        </w:rPr>
      </w:pPr>
      <w:r w:rsidRPr="00EB1B4B">
        <w:rPr>
          <w:rFonts w:ascii="Arial" w:hAnsi="Arial" w:cs="Arial"/>
          <w:sz w:val="24"/>
          <w:szCs w:val="24"/>
        </w:rPr>
        <w:t>a.</w:t>
      </w:r>
      <w:r w:rsidRPr="00EB1B4B">
        <w:rPr>
          <w:rFonts w:ascii="Arial" w:hAnsi="Arial" w:cs="Arial"/>
          <w:sz w:val="24"/>
          <w:szCs w:val="24"/>
        </w:rPr>
        <w:tab/>
      </w:r>
      <w:r w:rsidR="002F40BF" w:rsidRPr="00EB1B4B">
        <w:rPr>
          <w:rFonts w:ascii="Arial" w:hAnsi="Arial" w:cs="Arial"/>
          <w:sz w:val="24"/>
          <w:szCs w:val="24"/>
        </w:rPr>
        <w:t>The bio</w:t>
      </w:r>
      <w:r w:rsidR="00E103A7" w:rsidRPr="00EB1B4B">
        <w:rPr>
          <w:rFonts w:ascii="Arial" w:hAnsi="Arial" w:cs="Arial"/>
          <w:sz w:val="24"/>
          <w:szCs w:val="24"/>
        </w:rPr>
        <w:t>-</w:t>
      </w:r>
      <w:r w:rsidR="002F40BF" w:rsidRPr="00EB1B4B">
        <w:rPr>
          <w:rFonts w:ascii="Arial" w:hAnsi="Arial" w:cs="Arial"/>
          <w:sz w:val="24"/>
          <w:szCs w:val="24"/>
        </w:rPr>
        <w:t xml:space="preserve">sketch in </w:t>
      </w:r>
      <w:r w:rsidR="00E103A7" w:rsidRPr="00EB1B4B">
        <w:rPr>
          <w:rFonts w:ascii="Arial" w:hAnsi="Arial" w:cs="Arial"/>
          <w:sz w:val="24"/>
          <w:szCs w:val="24"/>
        </w:rPr>
        <w:t>JMPR</w:t>
      </w:r>
      <w:r w:rsidR="002F40BF" w:rsidRPr="00EB1B4B">
        <w:rPr>
          <w:rFonts w:ascii="Arial" w:hAnsi="Arial" w:cs="Arial"/>
          <w:sz w:val="24"/>
          <w:szCs w:val="24"/>
        </w:rPr>
        <w:t xml:space="preserve"> appears immediately after the references. It should be brief and include year of birth, highest academic degree, year achieved, where obtained, position and current institutional affiliation. In addition authors may indicate their present main research interest or recent (co-)authored or edited books as well as other institutional affiliations which have occupied a major portion of their professional lives. But we are not asking for a complete CV.</w:t>
      </w:r>
    </w:p>
    <w:p w:rsidR="00561179" w:rsidRPr="00EB1B4B" w:rsidRDefault="00561179" w:rsidP="00CD49CA">
      <w:pPr>
        <w:spacing w:after="0" w:line="240" w:lineRule="auto"/>
        <w:ind w:left="720"/>
        <w:jc w:val="both"/>
        <w:rPr>
          <w:rFonts w:ascii="Arial" w:hAnsi="Arial" w:cs="Arial"/>
          <w:sz w:val="24"/>
          <w:szCs w:val="24"/>
        </w:rPr>
      </w:pPr>
    </w:p>
    <w:p w:rsidR="002F40BF" w:rsidRDefault="00677F2C" w:rsidP="00CD49CA">
      <w:pPr>
        <w:spacing w:after="0" w:line="240" w:lineRule="auto"/>
        <w:ind w:left="720"/>
        <w:jc w:val="both"/>
        <w:rPr>
          <w:rFonts w:ascii="Arial" w:hAnsi="Arial" w:cs="Arial"/>
          <w:sz w:val="24"/>
          <w:szCs w:val="24"/>
          <w:u w:val="single"/>
        </w:rPr>
      </w:pPr>
      <w:r w:rsidRPr="00EB1B4B">
        <w:rPr>
          <w:rFonts w:ascii="Arial" w:hAnsi="Arial" w:cs="Arial"/>
          <w:sz w:val="24"/>
          <w:szCs w:val="24"/>
          <w:u w:val="single"/>
        </w:rPr>
        <w:t xml:space="preserve">Click here for Sample </w:t>
      </w:r>
      <w:r w:rsidR="002F40BF" w:rsidRPr="00EB1B4B">
        <w:rPr>
          <w:rFonts w:ascii="Arial" w:hAnsi="Arial" w:cs="Arial"/>
          <w:sz w:val="24"/>
          <w:szCs w:val="24"/>
          <w:u w:val="single"/>
        </w:rPr>
        <w:t>bio</w:t>
      </w:r>
      <w:r w:rsidR="006E2CB8" w:rsidRPr="00EB1B4B">
        <w:rPr>
          <w:rFonts w:ascii="Arial" w:hAnsi="Arial" w:cs="Arial"/>
          <w:sz w:val="24"/>
          <w:szCs w:val="24"/>
          <w:u w:val="single"/>
        </w:rPr>
        <w:t>graphy</w:t>
      </w:r>
      <w:r w:rsidRPr="00EB1B4B">
        <w:rPr>
          <w:rFonts w:ascii="Arial" w:hAnsi="Arial" w:cs="Arial"/>
          <w:sz w:val="24"/>
          <w:szCs w:val="24"/>
          <w:u w:val="single"/>
        </w:rPr>
        <w:t xml:space="preserve"> (Hyperlink to the Paragraph below)</w:t>
      </w:r>
    </w:p>
    <w:p w:rsidR="00561179" w:rsidRPr="00EB1B4B" w:rsidRDefault="00561179" w:rsidP="00CD49CA">
      <w:pPr>
        <w:spacing w:after="0" w:line="240" w:lineRule="auto"/>
        <w:ind w:left="720"/>
        <w:jc w:val="both"/>
        <w:rPr>
          <w:rFonts w:ascii="Arial" w:hAnsi="Arial" w:cs="Arial"/>
          <w:sz w:val="24"/>
          <w:szCs w:val="24"/>
          <w:u w:val="single"/>
        </w:rPr>
      </w:pPr>
    </w:p>
    <w:p w:rsidR="002F40BF" w:rsidRDefault="00441813" w:rsidP="00CD49CA">
      <w:pPr>
        <w:spacing w:after="0" w:line="240" w:lineRule="auto"/>
        <w:ind w:left="1440"/>
        <w:jc w:val="both"/>
        <w:rPr>
          <w:rFonts w:ascii="Arial" w:hAnsi="Arial" w:cs="Arial"/>
          <w:color w:val="FF0000"/>
          <w:sz w:val="24"/>
          <w:szCs w:val="24"/>
        </w:rPr>
      </w:pPr>
      <w:r w:rsidRPr="00EB1B4B">
        <w:rPr>
          <w:rFonts w:ascii="Arial" w:hAnsi="Arial" w:cs="Arial"/>
          <w:color w:val="FF0000"/>
          <w:sz w:val="24"/>
          <w:szCs w:val="24"/>
        </w:rPr>
        <w:t>ABDULAH NASIR</w:t>
      </w:r>
      <w:r w:rsidR="00B36F70" w:rsidRPr="00EB1B4B">
        <w:rPr>
          <w:rFonts w:ascii="Arial" w:hAnsi="Arial" w:cs="Arial"/>
          <w:color w:val="FF0000"/>
          <w:sz w:val="24"/>
          <w:szCs w:val="24"/>
        </w:rPr>
        <w:t>, b. 1964</w:t>
      </w:r>
      <w:r w:rsidR="002F40BF" w:rsidRPr="00EB1B4B">
        <w:rPr>
          <w:rFonts w:ascii="Arial" w:hAnsi="Arial" w:cs="Arial"/>
          <w:color w:val="FF0000"/>
          <w:sz w:val="24"/>
          <w:szCs w:val="24"/>
        </w:rPr>
        <w:t>, PhD in Economics (University of Michigan, 19</w:t>
      </w:r>
      <w:r w:rsidR="006E2CB8" w:rsidRPr="00EB1B4B">
        <w:rPr>
          <w:rFonts w:ascii="Arial" w:hAnsi="Arial" w:cs="Arial"/>
          <w:color w:val="FF0000"/>
          <w:sz w:val="24"/>
          <w:szCs w:val="24"/>
        </w:rPr>
        <w:t>9</w:t>
      </w:r>
      <w:r w:rsidR="00B36F70" w:rsidRPr="00EB1B4B">
        <w:rPr>
          <w:rFonts w:ascii="Arial" w:hAnsi="Arial" w:cs="Arial"/>
          <w:color w:val="FF0000"/>
          <w:sz w:val="24"/>
          <w:szCs w:val="24"/>
        </w:rPr>
        <w:t>5</w:t>
      </w:r>
      <w:r w:rsidR="002F40BF" w:rsidRPr="00EB1B4B">
        <w:rPr>
          <w:rFonts w:ascii="Arial" w:hAnsi="Arial" w:cs="Arial"/>
          <w:color w:val="FF0000"/>
          <w:sz w:val="24"/>
          <w:szCs w:val="24"/>
        </w:rPr>
        <w:t>); Associate Professor</w:t>
      </w:r>
      <w:r w:rsidRPr="00EB1B4B">
        <w:rPr>
          <w:rFonts w:ascii="Arial" w:hAnsi="Arial" w:cs="Arial"/>
          <w:color w:val="FF0000"/>
          <w:sz w:val="24"/>
          <w:szCs w:val="24"/>
        </w:rPr>
        <w:t>, Florida State University (2010</w:t>
      </w:r>
      <w:r w:rsidR="002F40BF" w:rsidRPr="00EB1B4B">
        <w:rPr>
          <w:rFonts w:ascii="Arial" w:hAnsi="Arial" w:cs="Arial"/>
          <w:color w:val="FF0000"/>
          <w:sz w:val="24"/>
          <w:szCs w:val="24"/>
        </w:rPr>
        <w:t xml:space="preserve">– ); various visiting academic positions in </w:t>
      </w:r>
      <w:r w:rsidRPr="00EB1B4B">
        <w:rPr>
          <w:rFonts w:ascii="Arial" w:hAnsi="Arial" w:cs="Arial"/>
          <w:color w:val="FF0000"/>
          <w:sz w:val="24"/>
          <w:szCs w:val="24"/>
        </w:rPr>
        <w:t>Pakistan</w:t>
      </w:r>
      <w:r w:rsidR="002F40BF" w:rsidRPr="00EB1B4B">
        <w:rPr>
          <w:rFonts w:ascii="Arial" w:hAnsi="Arial" w:cs="Arial"/>
          <w:color w:val="FF0000"/>
          <w:sz w:val="24"/>
          <w:szCs w:val="24"/>
        </w:rPr>
        <w:t xml:space="preserve">, India, and Britain. Most recent book: Economics of Crime (Harper &amp; Row, </w:t>
      </w:r>
      <w:r w:rsidR="00B36F70" w:rsidRPr="00EB1B4B">
        <w:rPr>
          <w:rFonts w:ascii="Arial" w:hAnsi="Arial" w:cs="Arial"/>
          <w:color w:val="FF0000"/>
          <w:sz w:val="24"/>
          <w:szCs w:val="24"/>
        </w:rPr>
        <w:t>2013</w:t>
      </w:r>
      <w:r w:rsidR="002F40BF" w:rsidRPr="00EB1B4B">
        <w:rPr>
          <w:rFonts w:ascii="Arial" w:hAnsi="Arial" w:cs="Arial"/>
          <w:color w:val="FF0000"/>
          <w:sz w:val="24"/>
          <w:szCs w:val="24"/>
        </w:rPr>
        <w:t>).</w:t>
      </w:r>
    </w:p>
    <w:p w:rsidR="00561179" w:rsidRPr="00EB1B4B" w:rsidRDefault="00561179" w:rsidP="00CD49CA">
      <w:pPr>
        <w:spacing w:after="0" w:line="240" w:lineRule="auto"/>
        <w:ind w:left="1440"/>
        <w:jc w:val="both"/>
        <w:rPr>
          <w:rFonts w:ascii="Arial" w:hAnsi="Arial" w:cs="Arial"/>
          <w:color w:val="FF0000"/>
          <w:sz w:val="24"/>
          <w:szCs w:val="24"/>
        </w:rPr>
      </w:pPr>
    </w:p>
    <w:p w:rsidR="002F40BF" w:rsidRDefault="002F40BF" w:rsidP="00CD49CA">
      <w:pPr>
        <w:spacing w:after="0" w:line="240" w:lineRule="auto"/>
        <w:ind w:left="1440"/>
        <w:jc w:val="both"/>
        <w:rPr>
          <w:rFonts w:ascii="Arial" w:hAnsi="Arial" w:cs="Arial"/>
          <w:color w:val="FF0000"/>
          <w:sz w:val="24"/>
          <w:szCs w:val="24"/>
        </w:rPr>
      </w:pPr>
      <w:r w:rsidRPr="00EB1B4B">
        <w:rPr>
          <w:rFonts w:ascii="Arial" w:hAnsi="Arial" w:cs="Arial"/>
          <w:color w:val="FF0000"/>
          <w:sz w:val="24"/>
          <w:szCs w:val="24"/>
        </w:rPr>
        <w:t>Note the use of capital initials for subjects (Economics, Political Science), degrees (</w:t>
      </w:r>
      <w:proofErr w:type="spellStart"/>
      <w:r w:rsidRPr="00EB1B4B">
        <w:rPr>
          <w:rFonts w:ascii="Arial" w:hAnsi="Arial" w:cs="Arial"/>
          <w:color w:val="FF0000"/>
          <w:sz w:val="24"/>
          <w:szCs w:val="24"/>
        </w:rPr>
        <w:t>Cand.Polit</w:t>
      </w:r>
      <w:proofErr w:type="spellEnd"/>
      <w:r w:rsidRPr="00EB1B4B">
        <w:rPr>
          <w:rFonts w:ascii="Arial" w:hAnsi="Arial" w:cs="Arial"/>
          <w:color w:val="FF0000"/>
          <w:sz w:val="24"/>
          <w:szCs w:val="24"/>
        </w:rPr>
        <w:t xml:space="preserve">.), and </w:t>
      </w:r>
      <w:bookmarkStart w:id="0" w:name="_GoBack"/>
      <w:bookmarkEnd w:id="0"/>
      <w:r w:rsidRPr="00EB1B4B">
        <w:rPr>
          <w:rFonts w:ascii="Arial" w:hAnsi="Arial" w:cs="Arial"/>
          <w:color w:val="FF0000"/>
          <w:sz w:val="24"/>
          <w:szCs w:val="24"/>
        </w:rPr>
        <w:t>positions (Assistant Professor). No full stops in PhD, MA, MSc, etc.</w:t>
      </w:r>
    </w:p>
    <w:p w:rsidR="00561179" w:rsidRPr="00EB1B4B" w:rsidRDefault="00561179" w:rsidP="00CD49CA">
      <w:pPr>
        <w:spacing w:after="0" w:line="240" w:lineRule="auto"/>
        <w:ind w:left="1440"/>
        <w:jc w:val="both"/>
        <w:rPr>
          <w:rFonts w:ascii="Arial" w:hAnsi="Arial" w:cs="Arial"/>
          <w:color w:val="FF0000"/>
          <w:sz w:val="24"/>
          <w:szCs w:val="24"/>
        </w:rPr>
      </w:pPr>
    </w:p>
    <w:p w:rsidR="002F40BF" w:rsidRDefault="00677F2C" w:rsidP="00CD49CA">
      <w:pPr>
        <w:spacing w:after="0" w:line="240" w:lineRule="auto"/>
        <w:ind w:left="720"/>
        <w:jc w:val="both"/>
        <w:rPr>
          <w:rFonts w:ascii="Arial" w:hAnsi="Arial" w:cs="Arial"/>
          <w:sz w:val="24"/>
          <w:szCs w:val="24"/>
        </w:rPr>
      </w:pPr>
      <w:r w:rsidRPr="00EB1B4B">
        <w:rPr>
          <w:rFonts w:ascii="Arial" w:hAnsi="Arial" w:cs="Arial"/>
          <w:sz w:val="24"/>
          <w:szCs w:val="24"/>
        </w:rPr>
        <w:t>b.</w:t>
      </w:r>
      <w:r w:rsidRPr="00EB1B4B">
        <w:rPr>
          <w:rFonts w:ascii="Arial" w:hAnsi="Arial" w:cs="Arial"/>
          <w:sz w:val="24"/>
          <w:szCs w:val="24"/>
        </w:rPr>
        <w:tab/>
      </w:r>
      <w:r w:rsidR="002F40BF" w:rsidRPr="00EB1B4B">
        <w:rPr>
          <w:rFonts w:ascii="Arial" w:hAnsi="Arial" w:cs="Arial"/>
          <w:sz w:val="24"/>
          <w:szCs w:val="24"/>
        </w:rPr>
        <w:t>Separate biographies should be prepared for all co-authors.</w:t>
      </w:r>
    </w:p>
    <w:p w:rsidR="00F27C81" w:rsidRPr="00EB1B4B" w:rsidRDefault="00F27C81" w:rsidP="00CD49CA">
      <w:pPr>
        <w:spacing w:after="0" w:line="240" w:lineRule="auto"/>
        <w:ind w:left="720"/>
        <w:jc w:val="both"/>
        <w:rPr>
          <w:rFonts w:ascii="Arial" w:hAnsi="Arial" w:cs="Arial"/>
          <w:sz w:val="24"/>
          <w:szCs w:val="24"/>
        </w:rPr>
      </w:pPr>
    </w:p>
    <w:p w:rsidR="002F40BF" w:rsidRPr="00EB1B4B" w:rsidRDefault="00677F2C" w:rsidP="00CD49CA">
      <w:pPr>
        <w:spacing w:after="0" w:line="240" w:lineRule="auto"/>
        <w:ind w:left="720"/>
        <w:jc w:val="both"/>
        <w:rPr>
          <w:rFonts w:ascii="Arial" w:hAnsi="Arial" w:cs="Arial"/>
          <w:sz w:val="24"/>
          <w:szCs w:val="24"/>
        </w:rPr>
      </w:pPr>
      <w:r w:rsidRPr="00EB1B4B">
        <w:rPr>
          <w:rFonts w:ascii="Arial" w:hAnsi="Arial" w:cs="Arial"/>
          <w:sz w:val="24"/>
          <w:szCs w:val="24"/>
        </w:rPr>
        <w:t>c.</w:t>
      </w:r>
      <w:r w:rsidRPr="00EB1B4B">
        <w:rPr>
          <w:rFonts w:ascii="Arial" w:hAnsi="Arial" w:cs="Arial"/>
          <w:sz w:val="24"/>
          <w:szCs w:val="24"/>
        </w:rPr>
        <w:tab/>
      </w:r>
      <w:r w:rsidR="002F40BF" w:rsidRPr="00EB1B4B">
        <w:rPr>
          <w:rFonts w:ascii="Arial" w:hAnsi="Arial" w:cs="Arial"/>
          <w:sz w:val="24"/>
          <w:szCs w:val="24"/>
        </w:rPr>
        <w:t>The e-mail address of the ‘corresponding author’ should be included separately on the title page rather than in the biographical statement.</w:t>
      </w:r>
    </w:p>
    <w:p w:rsidR="00E504A4" w:rsidRPr="00EB1B4B" w:rsidRDefault="00E504A4" w:rsidP="00CD49CA">
      <w:pPr>
        <w:spacing w:after="0" w:line="240" w:lineRule="auto"/>
        <w:ind w:left="720"/>
        <w:jc w:val="both"/>
        <w:rPr>
          <w:rFonts w:ascii="Arial" w:hAnsi="Arial" w:cs="Arial"/>
          <w:b/>
          <w:sz w:val="24"/>
          <w:szCs w:val="24"/>
        </w:rPr>
      </w:pPr>
    </w:p>
    <w:p w:rsidR="002F40BF" w:rsidRDefault="008F18B0" w:rsidP="00CD49CA">
      <w:pPr>
        <w:spacing w:after="0" w:line="240" w:lineRule="auto"/>
        <w:jc w:val="both"/>
        <w:rPr>
          <w:rFonts w:ascii="Arial" w:hAnsi="Arial" w:cs="Arial"/>
          <w:b/>
          <w:sz w:val="24"/>
          <w:szCs w:val="24"/>
        </w:rPr>
      </w:pPr>
      <w:r w:rsidRPr="00EB1B4B">
        <w:rPr>
          <w:rFonts w:ascii="Arial" w:hAnsi="Arial" w:cs="Arial"/>
          <w:b/>
          <w:sz w:val="24"/>
          <w:szCs w:val="24"/>
        </w:rPr>
        <w:t>12</w:t>
      </w:r>
      <w:r w:rsidR="00A816B0">
        <w:rPr>
          <w:rFonts w:ascii="Arial" w:hAnsi="Arial" w:cs="Arial"/>
          <w:b/>
          <w:sz w:val="24"/>
          <w:szCs w:val="24"/>
        </w:rPr>
        <w:t>.</w:t>
      </w:r>
      <w:r w:rsidR="00A816B0">
        <w:rPr>
          <w:rFonts w:ascii="Arial" w:hAnsi="Arial" w:cs="Arial"/>
          <w:b/>
          <w:sz w:val="24"/>
          <w:szCs w:val="24"/>
        </w:rPr>
        <w:tab/>
      </w:r>
      <w:r w:rsidR="00677F2C" w:rsidRPr="00A816B0">
        <w:rPr>
          <w:rFonts w:ascii="Arial" w:hAnsi="Arial" w:cs="Arial"/>
          <w:b/>
          <w:sz w:val="24"/>
          <w:szCs w:val="24"/>
          <w:u w:val="single"/>
        </w:rPr>
        <w:t>COPYRIGHT</w:t>
      </w:r>
      <w:r w:rsidR="000E0826" w:rsidRPr="00A816B0">
        <w:rPr>
          <w:rFonts w:ascii="Arial" w:hAnsi="Arial" w:cs="Arial"/>
          <w:b/>
          <w:sz w:val="24"/>
          <w:szCs w:val="24"/>
          <w:u w:val="single"/>
        </w:rPr>
        <w:t xml:space="preserve"> AND </w:t>
      </w:r>
      <w:r w:rsidR="00766C7E" w:rsidRPr="00A816B0">
        <w:rPr>
          <w:rFonts w:ascii="Arial" w:hAnsi="Arial" w:cs="Arial"/>
          <w:b/>
          <w:sz w:val="24"/>
          <w:szCs w:val="24"/>
          <w:u w:val="single"/>
        </w:rPr>
        <w:t>PLAGIARISM</w:t>
      </w:r>
      <w:r w:rsidR="00766C7E" w:rsidRPr="00EB1B4B">
        <w:rPr>
          <w:rFonts w:ascii="Arial" w:hAnsi="Arial" w:cs="Arial"/>
          <w:b/>
          <w:sz w:val="24"/>
          <w:szCs w:val="24"/>
        </w:rPr>
        <w:t xml:space="preserve"> </w:t>
      </w:r>
    </w:p>
    <w:p w:rsidR="00A816B0" w:rsidRPr="00EB1B4B" w:rsidRDefault="00A816B0" w:rsidP="00CD49CA">
      <w:pPr>
        <w:spacing w:after="0" w:line="240" w:lineRule="auto"/>
        <w:jc w:val="both"/>
        <w:rPr>
          <w:rFonts w:ascii="Arial" w:hAnsi="Arial" w:cs="Arial"/>
          <w:b/>
          <w:sz w:val="24"/>
          <w:szCs w:val="24"/>
        </w:rPr>
      </w:pPr>
    </w:p>
    <w:p w:rsidR="00A816B0" w:rsidRDefault="00A816B0" w:rsidP="00CD49CA">
      <w:pPr>
        <w:spacing w:after="0" w:line="240" w:lineRule="auto"/>
        <w:ind w:left="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2F40BF" w:rsidRPr="00EB1B4B">
        <w:rPr>
          <w:rFonts w:ascii="Arial" w:hAnsi="Arial" w:cs="Arial"/>
          <w:sz w:val="24"/>
          <w:szCs w:val="24"/>
        </w:rPr>
        <w:t xml:space="preserve">The responsibility for not violating copyright in the quotations of a published article rests with the author(s). </w:t>
      </w:r>
      <w:r w:rsidR="00677F2C" w:rsidRPr="00EB1B4B">
        <w:rPr>
          <w:rFonts w:ascii="Arial" w:hAnsi="Arial" w:cs="Arial"/>
          <w:sz w:val="24"/>
          <w:szCs w:val="24"/>
        </w:rPr>
        <w:t xml:space="preserve">NCMPR will not be responsible for any breach of copyright laws/ norms. </w:t>
      </w:r>
    </w:p>
    <w:p w:rsidR="00A816B0" w:rsidRDefault="00A816B0" w:rsidP="00CD49CA">
      <w:pPr>
        <w:spacing w:after="0" w:line="240" w:lineRule="auto"/>
        <w:ind w:left="720"/>
        <w:jc w:val="both"/>
        <w:rPr>
          <w:rFonts w:ascii="Arial" w:hAnsi="Arial" w:cs="Arial"/>
          <w:sz w:val="24"/>
          <w:szCs w:val="24"/>
        </w:rPr>
      </w:pPr>
    </w:p>
    <w:p w:rsidR="00766C7E" w:rsidRPr="00EB1B4B" w:rsidRDefault="00A816B0" w:rsidP="00CD49CA">
      <w:pPr>
        <w:spacing w:after="0" w:line="240" w:lineRule="auto"/>
        <w:ind w:left="720"/>
        <w:jc w:val="both"/>
        <w:rPr>
          <w:rFonts w:ascii="Arial" w:hAnsi="Arial" w:cs="Arial"/>
          <w:sz w:val="24"/>
          <w:szCs w:val="24"/>
        </w:rPr>
      </w:pPr>
      <w:r>
        <w:rPr>
          <w:rFonts w:ascii="Arial" w:hAnsi="Arial" w:cs="Arial"/>
          <w:sz w:val="24"/>
          <w:szCs w:val="24"/>
        </w:rPr>
        <w:t>b.</w:t>
      </w:r>
      <w:r>
        <w:rPr>
          <w:rFonts w:ascii="Arial" w:hAnsi="Arial" w:cs="Arial"/>
          <w:sz w:val="24"/>
          <w:szCs w:val="24"/>
        </w:rPr>
        <w:tab/>
      </w:r>
      <w:r w:rsidR="00766C7E" w:rsidRPr="00EB1B4B">
        <w:rPr>
          <w:rFonts w:ascii="Arial" w:hAnsi="Arial" w:cs="Arial"/>
          <w:sz w:val="24"/>
          <w:szCs w:val="24"/>
        </w:rPr>
        <w:t xml:space="preserve">Each research paper will be checked against plagiarism through </w:t>
      </w:r>
      <w:proofErr w:type="spellStart"/>
      <w:r w:rsidR="00766C7E" w:rsidRPr="00EB1B4B">
        <w:rPr>
          <w:rFonts w:ascii="Arial" w:hAnsi="Arial" w:cs="Arial"/>
          <w:sz w:val="24"/>
          <w:szCs w:val="24"/>
        </w:rPr>
        <w:t>Tunitin</w:t>
      </w:r>
      <w:proofErr w:type="spellEnd"/>
      <w:r w:rsidR="00766C7E" w:rsidRPr="00EB1B4B">
        <w:rPr>
          <w:rFonts w:ascii="Arial" w:hAnsi="Arial" w:cs="Arial"/>
          <w:sz w:val="24"/>
          <w:szCs w:val="24"/>
        </w:rPr>
        <w:t xml:space="preserve">. </w:t>
      </w:r>
    </w:p>
    <w:p w:rsidR="00766C7E" w:rsidRPr="00EB1B4B" w:rsidRDefault="00766C7E" w:rsidP="00CD49CA">
      <w:pPr>
        <w:spacing w:after="0" w:line="240" w:lineRule="auto"/>
        <w:jc w:val="both"/>
        <w:rPr>
          <w:rFonts w:ascii="Arial" w:hAnsi="Arial" w:cs="Arial"/>
          <w:color w:val="FF0000"/>
          <w:sz w:val="24"/>
          <w:szCs w:val="24"/>
        </w:rPr>
      </w:pPr>
    </w:p>
    <w:p w:rsidR="006F6C16" w:rsidRPr="0071144F" w:rsidRDefault="008F18B0" w:rsidP="00CD49CA">
      <w:pPr>
        <w:spacing w:after="0" w:line="240" w:lineRule="auto"/>
        <w:jc w:val="both"/>
        <w:rPr>
          <w:rFonts w:ascii="Arial" w:hAnsi="Arial" w:cs="Arial"/>
          <w:b/>
          <w:sz w:val="24"/>
          <w:szCs w:val="24"/>
          <w:u w:val="single"/>
        </w:rPr>
      </w:pPr>
      <w:r w:rsidRPr="00EB1B4B">
        <w:rPr>
          <w:rFonts w:ascii="Arial" w:hAnsi="Arial" w:cs="Arial"/>
          <w:b/>
          <w:sz w:val="24"/>
          <w:szCs w:val="24"/>
        </w:rPr>
        <w:t>13.</w:t>
      </w:r>
      <w:r w:rsidRPr="00EB1B4B">
        <w:rPr>
          <w:rFonts w:ascii="Arial" w:hAnsi="Arial" w:cs="Arial"/>
          <w:b/>
          <w:sz w:val="24"/>
          <w:szCs w:val="24"/>
        </w:rPr>
        <w:tab/>
      </w:r>
      <w:r w:rsidR="005F6969">
        <w:rPr>
          <w:rFonts w:ascii="Arial" w:hAnsi="Arial" w:cs="Arial"/>
          <w:b/>
          <w:sz w:val="24"/>
          <w:szCs w:val="24"/>
          <w:u w:val="single"/>
        </w:rPr>
        <w:t>SUBMISSION</w:t>
      </w:r>
    </w:p>
    <w:p w:rsidR="0071144F" w:rsidRPr="00EB1B4B" w:rsidRDefault="0071144F" w:rsidP="00CD49CA">
      <w:pPr>
        <w:spacing w:after="0" w:line="240" w:lineRule="auto"/>
        <w:jc w:val="both"/>
        <w:rPr>
          <w:rFonts w:ascii="Arial" w:hAnsi="Arial" w:cs="Arial"/>
          <w:sz w:val="24"/>
          <w:szCs w:val="24"/>
        </w:rPr>
      </w:pPr>
    </w:p>
    <w:p w:rsidR="006F6C16" w:rsidRDefault="00754C79" w:rsidP="00CD49CA">
      <w:pPr>
        <w:spacing w:after="0" w:line="240" w:lineRule="auto"/>
        <w:ind w:left="720"/>
        <w:jc w:val="both"/>
        <w:rPr>
          <w:rFonts w:ascii="Arial" w:hAnsi="Arial" w:cs="Arial"/>
          <w:sz w:val="24"/>
          <w:szCs w:val="24"/>
        </w:rPr>
      </w:pPr>
      <w:r>
        <w:rPr>
          <w:rFonts w:ascii="Arial" w:hAnsi="Arial" w:cs="Arial"/>
          <w:sz w:val="24"/>
          <w:szCs w:val="24"/>
        </w:rPr>
        <w:t>a.</w:t>
      </w:r>
      <w:r>
        <w:rPr>
          <w:rFonts w:ascii="Arial" w:hAnsi="Arial" w:cs="Arial"/>
          <w:sz w:val="24"/>
          <w:szCs w:val="24"/>
        </w:rPr>
        <w:tab/>
      </w:r>
      <w:r w:rsidR="006F6C16" w:rsidRPr="00EB1B4B">
        <w:rPr>
          <w:rFonts w:ascii="Arial" w:hAnsi="Arial" w:cs="Arial"/>
          <w:sz w:val="24"/>
          <w:szCs w:val="24"/>
        </w:rPr>
        <w:t>Authors should send all submissions and resubmissions to P</w:t>
      </w:r>
      <w:r w:rsidR="008F18B0" w:rsidRPr="00EB1B4B">
        <w:rPr>
          <w:rFonts w:ascii="Arial" w:hAnsi="Arial" w:cs="Arial"/>
          <w:sz w:val="24"/>
          <w:szCs w:val="24"/>
        </w:rPr>
        <w:t>-</w:t>
      </w:r>
      <w:r w:rsidR="006F6C16" w:rsidRPr="00EB1B4B">
        <w:rPr>
          <w:rFonts w:ascii="Arial" w:hAnsi="Arial" w:cs="Arial"/>
          <w:sz w:val="24"/>
          <w:szCs w:val="24"/>
        </w:rPr>
        <w:t xml:space="preserve">JMR directly </w:t>
      </w:r>
      <w:hyperlink r:id="rId6" w:history="1">
        <w:r w:rsidRPr="00AE3DD8">
          <w:rPr>
            <w:rStyle w:val="Hyperlink"/>
            <w:rFonts w:ascii="Arial" w:hAnsi="Arial" w:cs="Arial"/>
            <w:sz w:val="24"/>
            <w:szCs w:val="24"/>
          </w:rPr>
          <w:t>pjmr@bimcs.edu.pk</w:t>
        </w:r>
      </w:hyperlink>
      <w:r w:rsidR="006F6C16" w:rsidRPr="00EB1B4B">
        <w:rPr>
          <w:rFonts w:ascii="Arial" w:hAnsi="Arial" w:cs="Arial"/>
          <w:sz w:val="24"/>
          <w:szCs w:val="24"/>
        </w:rPr>
        <w:t xml:space="preserve"> </w:t>
      </w:r>
    </w:p>
    <w:p w:rsidR="00754C79" w:rsidRPr="00EB1B4B" w:rsidRDefault="00754C79" w:rsidP="00CD49CA">
      <w:pPr>
        <w:spacing w:after="0" w:line="240" w:lineRule="auto"/>
        <w:ind w:left="720"/>
        <w:jc w:val="both"/>
        <w:rPr>
          <w:rFonts w:ascii="Arial" w:hAnsi="Arial" w:cs="Arial"/>
          <w:sz w:val="24"/>
          <w:szCs w:val="24"/>
        </w:rPr>
      </w:pPr>
    </w:p>
    <w:p w:rsidR="006F6C16" w:rsidRPr="00EB1B4B" w:rsidRDefault="00754C79" w:rsidP="00CD49CA">
      <w:pPr>
        <w:spacing w:after="0" w:line="240" w:lineRule="auto"/>
        <w:ind w:left="720"/>
        <w:jc w:val="both"/>
        <w:rPr>
          <w:rFonts w:ascii="Arial" w:hAnsi="Arial" w:cs="Arial"/>
          <w:sz w:val="24"/>
          <w:szCs w:val="24"/>
        </w:rPr>
      </w:pPr>
      <w:r>
        <w:rPr>
          <w:rFonts w:ascii="Arial" w:hAnsi="Arial" w:cs="Arial"/>
          <w:sz w:val="24"/>
          <w:szCs w:val="24"/>
        </w:rPr>
        <w:lastRenderedPageBreak/>
        <w:t>b.</w:t>
      </w:r>
      <w:r>
        <w:rPr>
          <w:rFonts w:ascii="Arial" w:hAnsi="Arial" w:cs="Arial"/>
          <w:sz w:val="24"/>
          <w:szCs w:val="24"/>
        </w:rPr>
        <w:tab/>
      </w:r>
      <w:r w:rsidR="006F6C16" w:rsidRPr="00EB1B4B">
        <w:rPr>
          <w:rFonts w:ascii="Arial" w:hAnsi="Arial" w:cs="Arial"/>
          <w:sz w:val="24"/>
          <w:szCs w:val="24"/>
        </w:rPr>
        <w:t>P</w:t>
      </w:r>
      <w:r w:rsidR="008F18B0" w:rsidRPr="00EB1B4B">
        <w:rPr>
          <w:rFonts w:ascii="Arial" w:hAnsi="Arial" w:cs="Arial"/>
          <w:sz w:val="24"/>
          <w:szCs w:val="24"/>
        </w:rPr>
        <w:t>-</w:t>
      </w:r>
      <w:r w:rsidR="006F6C16" w:rsidRPr="00EB1B4B">
        <w:rPr>
          <w:rFonts w:ascii="Arial" w:hAnsi="Arial" w:cs="Arial"/>
          <w:sz w:val="24"/>
          <w:szCs w:val="24"/>
        </w:rPr>
        <w:t>JMR operates a double-blind peer review process in which the reviewer’s name is withheld from the author and the author’s name is concealed from the reviewer.</w:t>
      </w:r>
    </w:p>
    <w:p w:rsidR="00754C79" w:rsidRDefault="00754C79" w:rsidP="00CD49CA">
      <w:pPr>
        <w:spacing w:after="0" w:line="240" w:lineRule="auto"/>
        <w:ind w:left="720"/>
        <w:jc w:val="both"/>
        <w:rPr>
          <w:rFonts w:ascii="Arial" w:hAnsi="Arial" w:cs="Arial"/>
          <w:sz w:val="24"/>
          <w:szCs w:val="24"/>
        </w:rPr>
      </w:pPr>
    </w:p>
    <w:p w:rsidR="00465FEB" w:rsidRDefault="0059689F" w:rsidP="00CD49CA">
      <w:pPr>
        <w:spacing w:after="0" w:line="240" w:lineRule="auto"/>
        <w:ind w:left="720"/>
        <w:jc w:val="both"/>
        <w:rPr>
          <w:rFonts w:ascii="Arial" w:hAnsi="Arial" w:cs="Arial"/>
          <w:sz w:val="24"/>
          <w:szCs w:val="24"/>
        </w:rPr>
      </w:pPr>
      <w:r>
        <w:rPr>
          <w:rFonts w:ascii="Arial" w:hAnsi="Arial" w:cs="Arial"/>
          <w:sz w:val="24"/>
          <w:szCs w:val="24"/>
        </w:rPr>
        <w:t>c.</w:t>
      </w:r>
      <w:r>
        <w:rPr>
          <w:rFonts w:ascii="Arial" w:hAnsi="Arial" w:cs="Arial"/>
          <w:sz w:val="24"/>
          <w:szCs w:val="24"/>
        </w:rPr>
        <w:tab/>
      </w:r>
      <w:r w:rsidR="006F6C16" w:rsidRPr="00EB1B4B">
        <w:rPr>
          <w:rFonts w:ascii="Arial" w:hAnsi="Arial" w:cs="Arial"/>
          <w:sz w:val="24"/>
          <w:szCs w:val="24"/>
        </w:rPr>
        <w:t>Double submissions, submissions of previously published work, or ‘data slicing’ – that is, articles that represent only marginal progress from the authors’ earlier work are not acceptable. The editorial evaluation process is so time-consuming that we cannot set it in motion until we are sure that manuscript presents new research and is seriously intended for PJMR.</w:t>
      </w:r>
    </w:p>
    <w:p w:rsidR="00754C79" w:rsidRPr="00EB1B4B" w:rsidRDefault="00754C79" w:rsidP="00CD49CA">
      <w:pPr>
        <w:spacing w:after="0" w:line="240" w:lineRule="auto"/>
        <w:jc w:val="both"/>
        <w:rPr>
          <w:rFonts w:ascii="Arial" w:hAnsi="Arial" w:cs="Arial"/>
          <w:sz w:val="24"/>
          <w:szCs w:val="24"/>
        </w:rPr>
      </w:pPr>
    </w:p>
    <w:p w:rsidR="00465FEB" w:rsidRPr="002D7CAC" w:rsidRDefault="008F18B0" w:rsidP="00CD49CA">
      <w:pPr>
        <w:spacing w:after="0" w:line="240" w:lineRule="auto"/>
        <w:jc w:val="both"/>
        <w:rPr>
          <w:rFonts w:ascii="Arial" w:hAnsi="Arial" w:cs="Arial"/>
          <w:b/>
          <w:sz w:val="24"/>
          <w:szCs w:val="24"/>
          <w:u w:val="single"/>
        </w:rPr>
      </w:pPr>
      <w:r w:rsidRPr="00EB1B4B">
        <w:rPr>
          <w:rFonts w:ascii="Arial" w:hAnsi="Arial" w:cs="Arial"/>
          <w:b/>
          <w:sz w:val="24"/>
          <w:szCs w:val="24"/>
        </w:rPr>
        <w:t>14.</w:t>
      </w:r>
      <w:r w:rsidRPr="00EB1B4B">
        <w:rPr>
          <w:rFonts w:ascii="Arial" w:hAnsi="Arial" w:cs="Arial"/>
          <w:b/>
          <w:sz w:val="24"/>
          <w:szCs w:val="24"/>
        </w:rPr>
        <w:tab/>
      </w:r>
      <w:r w:rsidR="002D7CAC">
        <w:rPr>
          <w:rFonts w:ascii="Arial" w:hAnsi="Arial" w:cs="Arial"/>
          <w:b/>
          <w:sz w:val="24"/>
          <w:szCs w:val="24"/>
          <w:u w:val="single"/>
        </w:rPr>
        <w:t>AUTHOR'S CHECKLIST</w:t>
      </w:r>
    </w:p>
    <w:p w:rsidR="002D7CAC" w:rsidRDefault="002D7CAC" w:rsidP="00CD49CA">
      <w:pPr>
        <w:spacing w:after="0" w:line="240" w:lineRule="auto"/>
        <w:jc w:val="both"/>
        <w:rPr>
          <w:rFonts w:ascii="Arial" w:hAnsi="Arial" w:cs="Arial"/>
          <w:sz w:val="24"/>
          <w:szCs w:val="24"/>
        </w:rPr>
      </w:pPr>
    </w:p>
    <w:p w:rsidR="00513133" w:rsidRPr="00EB1B4B" w:rsidRDefault="00513133" w:rsidP="00513133">
      <w:pPr>
        <w:spacing w:after="0" w:line="240" w:lineRule="auto"/>
        <w:jc w:val="both"/>
        <w:rPr>
          <w:rFonts w:ascii="Arial" w:hAnsi="Arial" w:cs="Arial"/>
          <w:sz w:val="24"/>
          <w:szCs w:val="24"/>
        </w:rPr>
      </w:pPr>
      <w:r w:rsidRPr="00EB1B4B">
        <w:rPr>
          <w:rFonts w:ascii="Arial" w:hAnsi="Arial" w:cs="Arial"/>
          <w:sz w:val="24"/>
          <w:szCs w:val="24"/>
        </w:rPr>
        <w:t xml:space="preserve">Authors must check the final version of their manuscripts against the checklist before submitting. </w:t>
      </w:r>
    </w:p>
    <w:p w:rsidR="00513133" w:rsidRDefault="00513133" w:rsidP="00513133">
      <w:pPr>
        <w:spacing w:after="0" w:line="240" w:lineRule="auto"/>
        <w:jc w:val="both"/>
        <w:rPr>
          <w:rFonts w:ascii="Arial" w:hAnsi="Arial" w:cs="Arial"/>
          <w:noProof/>
          <w:color w:val="000000" w:themeColor="text1"/>
          <w:sz w:val="24"/>
          <w:szCs w:val="24"/>
          <w:u w:val="single"/>
        </w:rPr>
      </w:pPr>
    </w:p>
    <w:p w:rsidR="00513133" w:rsidRPr="00EB1B4B" w:rsidRDefault="00513133" w:rsidP="00513133">
      <w:pPr>
        <w:spacing w:after="0" w:line="240" w:lineRule="auto"/>
        <w:jc w:val="both"/>
        <w:rPr>
          <w:rFonts w:ascii="Arial" w:hAnsi="Arial" w:cs="Arial"/>
          <w:noProof/>
          <w:color w:val="000000" w:themeColor="text1"/>
          <w:spacing w:val="-1"/>
          <w:sz w:val="24"/>
          <w:szCs w:val="24"/>
          <w:u w:val="single"/>
        </w:rPr>
      </w:pPr>
      <w:r w:rsidRPr="00EB1B4B">
        <w:rPr>
          <w:rFonts w:ascii="Arial" w:hAnsi="Arial" w:cs="Arial"/>
          <w:noProof/>
          <w:color w:val="000000" w:themeColor="text1"/>
          <w:sz w:val="24"/>
          <w:szCs w:val="24"/>
          <w:u w:val="single"/>
        </w:rPr>
        <w:t>Click Here for the Submission</w:t>
      </w:r>
      <w:r>
        <w:rPr>
          <w:rFonts w:ascii="Arial" w:hAnsi="Arial" w:cs="Arial"/>
          <w:noProof/>
          <w:color w:val="000000" w:themeColor="text1"/>
          <w:sz w:val="24"/>
          <w:szCs w:val="24"/>
          <w:u w:val="single"/>
        </w:rPr>
        <w:t xml:space="preserve"> </w:t>
      </w:r>
      <w:r w:rsidRPr="00EB1B4B">
        <w:rPr>
          <w:rFonts w:ascii="Arial" w:hAnsi="Arial" w:cs="Arial"/>
          <w:noProof/>
          <w:color w:val="000000" w:themeColor="text1"/>
          <w:spacing w:val="-1"/>
          <w:sz w:val="24"/>
          <w:szCs w:val="24"/>
          <w:u w:val="single"/>
        </w:rPr>
        <w:t>Checklist</w:t>
      </w:r>
    </w:p>
    <w:p w:rsidR="00513133" w:rsidRDefault="00513133" w:rsidP="00CD49CA">
      <w:pPr>
        <w:spacing w:after="0" w:line="240" w:lineRule="auto"/>
        <w:jc w:val="both"/>
        <w:rPr>
          <w:rFonts w:ascii="Arial" w:hAnsi="Arial" w:cs="Arial"/>
          <w:sz w:val="24"/>
          <w:szCs w:val="24"/>
        </w:rPr>
      </w:pPr>
    </w:p>
    <w:tbl>
      <w:tblPr>
        <w:tblStyle w:val="TableGrid"/>
        <w:tblW w:w="880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18"/>
        <w:gridCol w:w="1584"/>
      </w:tblGrid>
      <w:tr w:rsidR="00513133" w:rsidTr="009722C4">
        <w:tc>
          <w:tcPr>
            <w:tcW w:w="7218" w:type="dxa"/>
          </w:tcPr>
          <w:p w:rsidR="001E49D2" w:rsidRDefault="001E49D2" w:rsidP="00793EF4">
            <w:pPr>
              <w:jc w:val="both"/>
              <w:rPr>
                <w:rFonts w:ascii="Arial" w:hAnsi="Arial" w:cs="Arial"/>
                <w:noProof/>
                <w:color w:val="000000"/>
                <w:spacing w:val="-1"/>
                <w:sz w:val="24"/>
                <w:szCs w:val="24"/>
              </w:rPr>
            </w:pPr>
          </w:p>
          <w:p w:rsidR="00793EF4" w:rsidRDefault="00513133" w:rsidP="00793EF4">
            <w:pPr>
              <w:jc w:val="both"/>
              <w:rPr>
                <w:rFonts w:ascii="Arial" w:hAnsi="Arial" w:cs="Arial"/>
                <w:noProof/>
                <w:color w:val="000000"/>
                <w:sz w:val="24"/>
                <w:szCs w:val="24"/>
              </w:rPr>
            </w:pPr>
            <w:r w:rsidRPr="00EB1B4B">
              <w:rPr>
                <w:rFonts w:ascii="Arial" w:hAnsi="Arial" w:cs="Arial"/>
                <w:noProof/>
                <w:color w:val="000000"/>
                <w:spacing w:val="-1"/>
                <w:sz w:val="24"/>
                <w:szCs w:val="24"/>
              </w:rPr>
              <w:t>I</w:t>
            </w:r>
            <w:r w:rsidRPr="00EB1B4B">
              <w:rPr>
                <w:rFonts w:ascii="Arial" w:hAnsi="Arial" w:cs="Arial"/>
                <w:noProof/>
                <w:color w:val="000000"/>
                <w:w w:val="176"/>
                <w:sz w:val="24"/>
                <w:szCs w:val="24"/>
              </w:rPr>
              <w:t xml:space="preserve"> </w:t>
            </w:r>
            <w:r w:rsidRPr="00EB1B4B">
              <w:rPr>
                <w:rFonts w:ascii="Arial" w:hAnsi="Arial" w:cs="Arial"/>
                <w:noProof/>
                <w:color w:val="000000"/>
                <w:spacing w:val="-1"/>
                <w:sz w:val="24"/>
                <w:szCs w:val="24"/>
              </w:rPr>
              <w:t>have</w:t>
            </w:r>
            <w:r w:rsidRPr="00EB1B4B">
              <w:rPr>
                <w:rFonts w:ascii="Arial" w:hAnsi="Arial" w:cs="Arial"/>
                <w:noProof/>
                <w:color w:val="000000"/>
                <w:w w:val="173"/>
                <w:sz w:val="24"/>
                <w:szCs w:val="24"/>
              </w:rPr>
              <w:t xml:space="preserve"> </w:t>
            </w:r>
            <w:r w:rsidRPr="00EB1B4B">
              <w:rPr>
                <w:rFonts w:ascii="Arial" w:hAnsi="Arial" w:cs="Arial"/>
                <w:noProof/>
                <w:color w:val="000000"/>
                <w:spacing w:val="-1"/>
                <w:sz w:val="24"/>
                <w:szCs w:val="24"/>
              </w:rPr>
              <w:t>reviewed</w:t>
            </w:r>
            <w:r w:rsidRPr="00EB1B4B">
              <w:rPr>
                <w:rFonts w:ascii="Arial" w:hAnsi="Arial" w:cs="Arial"/>
                <w:noProof/>
                <w:color w:val="000000"/>
                <w:w w:val="176"/>
                <w:sz w:val="24"/>
                <w:szCs w:val="24"/>
              </w:rPr>
              <w:t xml:space="preserve"> </w:t>
            </w:r>
            <w:r w:rsidRPr="00EB1B4B">
              <w:rPr>
                <w:rFonts w:ascii="Arial" w:hAnsi="Arial" w:cs="Arial"/>
                <w:noProof/>
                <w:color w:val="000000"/>
                <w:sz w:val="24"/>
                <w:szCs w:val="24"/>
              </w:rPr>
              <w:t>the</w:t>
            </w:r>
            <w:r w:rsidRPr="00EB1B4B">
              <w:rPr>
                <w:rFonts w:ascii="Arial" w:hAnsi="Arial" w:cs="Arial"/>
                <w:noProof/>
                <w:color w:val="000000"/>
                <w:w w:val="173"/>
                <w:sz w:val="24"/>
                <w:szCs w:val="24"/>
              </w:rPr>
              <w:t xml:space="preserve"> </w:t>
            </w:r>
            <w:r w:rsidR="005F6969" w:rsidRPr="00EB1B4B">
              <w:rPr>
                <w:rFonts w:ascii="Arial" w:hAnsi="Arial" w:cs="Arial"/>
                <w:noProof/>
                <w:color w:val="000000"/>
                <w:spacing w:val="-1"/>
                <w:sz w:val="24"/>
                <w:szCs w:val="24"/>
              </w:rPr>
              <w:t>paper</w:t>
            </w:r>
            <w:r w:rsidR="005F6969" w:rsidRPr="00EB1B4B">
              <w:rPr>
                <w:rFonts w:ascii="Arial" w:hAnsi="Arial" w:cs="Arial"/>
                <w:noProof/>
                <w:color w:val="000000"/>
                <w:w w:val="178"/>
                <w:sz w:val="24"/>
                <w:szCs w:val="24"/>
              </w:rPr>
              <w:t xml:space="preserve"> </w:t>
            </w:r>
            <w:r w:rsidR="005F6969" w:rsidRPr="00EB1B4B">
              <w:rPr>
                <w:rFonts w:ascii="Arial" w:hAnsi="Arial" w:cs="Arial"/>
                <w:noProof/>
                <w:color w:val="000000"/>
                <w:spacing w:val="-1"/>
                <w:sz w:val="24"/>
                <w:szCs w:val="24"/>
              </w:rPr>
              <w:t>submission</w:t>
            </w:r>
            <w:r w:rsidR="005F6969" w:rsidRPr="00EB1B4B">
              <w:rPr>
                <w:rFonts w:ascii="Arial" w:hAnsi="Arial" w:cs="Arial"/>
                <w:noProof/>
                <w:color w:val="000000"/>
                <w:w w:val="175"/>
                <w:sz w:val="24"/>
                <w:szCs w:val="24"/>
              </w:rPr>
              <w:t> </w:t>
            </w:r>
            <w:r w:rsidR="005F6969" w:rsidRPr="00EB1B4B">
              <w:rPr>
                <w:rFonts w:ascii="Arial" w:hAnsi="Arial" w:cs="Arial"/>
                <w:noProof/>
                <w:color w:val="000000"/>
                <w:spacing w:val="-1"/>
                <w:sz w:val="24"/>
                <w:szCs w:val="24"/>
              </w:rPr>
              <w:t>guidelines</w:t>
            </w:r>
            <w:r w:rsidRPr="00EB1B4B">
              <w:rPr>
                <w:rFonts w:ascii="Arial" w:hAnsi="Arial" w:cs="Arial"/>
                <w:noProof/>
                <w:color w:val="000000"/>
                <w:spacing w:val="-1"/>
                <w:sz w:val="24"/>
                <w:szCs w:val="24"/>
              </w:rPr>
              <w:t>,</w:t>
            </w:r>
            <w:r w:rsidRPr="00EB1B4B">
              <w:rPr>
                <w:rFonts w:ascii="Arial" w:hAnsi="Arial" w:cs="Arial"/>
                <w:sz w:val="24"/>
                <w:szCs w:val="24"/>
              </w:rPr>
              <w:t xml:space="preserve"> </w:t>
            </w:r>
            <w:r w:rsidRPr="00EB1B4B">
              <w:rPr>
                <w:rFonts w:ascii="Arial" w:hAnsi="Arial" w:cs="Arial"/>
                <w:noProof/>
                <w:color w:val="000000"/>
                <w:spacing w:val="-1"/>
                <w:sz w:val="24"/>
                <w:szCs w:val="24"/>
              </w:rPr>
              <w:t>and</w:t>
            </w:r>
            <w:r w:rsidRPr="00EB1B4B">
              <w:rPr>
                <w:rFonts w:ascii="Arial" w:hAnsi="Arial" w:cs="Arial"/>
                <w:noProof/>
                <w:color w:val="000000"/>
                <w:spacing w:val="4"/>
                <w:sz w:val="24"/>
                <w:szCs w:val="24"/>
              </w:rPr>
              <w:t xml:space="preserve"> </w:t>
            </w:r>
            <w:r w:rsidRPr="00EB1B4B">
              <w:rPr>
                <w:rFonts w:ascii="Arial" w:hAnsi="Arial" w:cs="Arial"/>
                <w:noProof/>
                <w:color w:val="000000"/>
                <w:sz w:val="24"/>
                <w:szCs w:val="24"/>
              </w:rPr>
              <w:t>my</w:t>
            </w:r>
            <w:r w:rsidRPr="00EB1B4B">
              <w:rPr>
                <w:rFonts w:ascii="Arial" w:hAnsi="Arial" w:cs="Arial"/>
                <w:noProof/>
                <w:color w:val="000000"/>
                <w:spacing w:val="3"/>
                <w:sz w:val="24"/>
                <w:szCs w:val="24"/>
              </w:rPr>
              <w:t xml:space="preserve"> </w:t>
            </w:r>
            <w:r w:rsidRPr="00EB1B4B">
              <w:rPr>
                <w:rFonts w:ascii="Arial" w:hAnsi="Arial" w:cs="Arial"/>
                <w:noProof/>
                <w:color w:val="000000"/>
                <w:spacing w:val="-1"/>
                <w:sz w:val="24"/>
                <w:szCs w:val="24"/>
              </w:rPr>
              <w:t>paper</w:t>
            </w:r>
            <w:r w:rsidRPr="00EB1B4B">
              <w:rPr>
                <w:rFonts w:ascii="Arial" w:hAnsi="Arial" w:cs="Arial"/>
                <w:noProof/>
                <w:color w:val="000000"/>
                <w:spacing w:val="3"/>
                <w:sz w:val="24"/>
                <w:szCs w:val="24"/>
              </w:rPr>
              <w:t xml:space="preserve"> </w:t>
            </w:r>
            <w:r w:rsidR="005F6969">
              <w:rPr>
                <w:rFonts w:ascii="Arial" w:hAnsi="Arial" w:cs="Arial"/>
                <w:noProof/>
                <w:color w:val="000000"/>
                <w:spacing w:val="-1"/>
                <w:sz w:val="24"/>
                <w:szCs w:val="24"/>
              </w:rPr>
              <w:t>confo</w:t>
            </w:r>
            <w:r w:rsidR="005F6969" w:rsidRPr="00EB1B4B">
              <w:rPr>
                <w:rFonts w:ascii="Arial" w:hAnsi="Arial" w:cs="Arial"/>
                <w:noProof/>
                <w:color w:val="000000"/>
                <w:spacing w:val="-1"/>
                <w:sz w:val="24"/>
                <w:szCs w:val="24"/>
              </w:rPr>
              <w:t>rm</w:t>
            </w:r>
            <w:r w:rsidR="005F6969">
              <w:rPr>
                <w:rFonts w:ascii="Arial" w:hAnsi="Arial" w:cs="Arial"/>
                <w:noProof/>
                <w:color w:val="000000"/>
                <w:spacing w:val="-1"/>
                <w:sz w:val="24"/>
                <w:szCs w:val="24"/>
              </w:rPr>
              <w:t>s</w:t>
            </w:r>
            <w:r w:rsidRPr="00EB1B4B">
              <w:rPr>
                <w:rFonts w:ascii="Arial" w:hAnsi="Arial" w:cs="Arial"/>
                <w:noProof/>
                <w:color w:val="000000"/>
                <w:spacing w:val="5"/>
                <w:sz w:val="24"/>
                <w:szCs w:val="24"/>
              </w:rPr>
              <w:t xml:space="preserve"> t</w:t>
            </w:r>
            <w:r w:rsidRPr="00EB1B4B">
              <w:rPr>
                <w:rFonts w:ascii="Arial" w:hAnsi="Arial" w:cs="Arial"/>
                <w:noProof/>
                <w:color w:val="000000"/>
                <w:sz w:val="24"/>
                <w:szCs w:val="24"/>
              </w:rPr>
              <w:t>o</w:t>
            </w:r>
            <w:r w:rsidRPr="00EB1B4B">
              <w:rPr>
                <w:rFonts w:ascii="Arial" w:hAnsi="Arial" w:cs="Arial"/>
                <w:noProof/>
                <w:color w:val="000000"/>
                <w:spacing w:val="3"/>
                <w:sz w:val="24"/>
                <w:szCs w:val="24"/>
              </w:rPr>
              <w:t xml:space="preserve"> </w:t>
            </w:r>
            <w:r w:rsidRPr="00EB1B4B">
              <w:rPr>
                <w:rFonts w:ascii="Arial" w:hAnsi="Arial" w:cs="Arial"/>
                <w:noProof/>
                <w:color w:val="000000"/>
                <w:sz w:val="24"/>
                <w:szCs w:val="24"/>
              </w:rPr>
              <w:t>them</w:t>
            </w:r>
          </w:p>
          <w:p w:rsidR="001E49D2" w:rsidRPr="001E49D2" w:rsidRDefault="001E49D2" w:rsidP="00793EF4">
            <w:pPr>
              <w:jc w:val="both"/>
              <w:rPr>
                <w:rFonts w:ascii="Arial" w:hAnsi="Arial" w:cs="Arial"/>
                <w:noProof/>
                <w:color w:val="000000"/>
                <w:sz w:val="24"/>
                <w:szCs w:val="24"/>
              </w:rPr>
            </w:pPr>
          </w:p>
        </w:tc>
        <w:tc>
          <w:tcPr>
            <w:tcW w:w="1584" w:type="dxa"/>
          </w:tcPr>
          <w:p w:rsidR="00513133" w:rsidRDefault="00E601E4" w:rsidP="00793EF4">
            <w:pPr>
              <w:jc w:val="both"/>
              <w:rPr>
                <w:rFonts w:ascii="Arial" w:hAnsi="Arial" w:cs="Arial"/>
                <w:sz w:val="24"/>
                <w:szCs w:val="24"/>
              </w:rPr>
            </w:pPr>
            <w:r>
              <w:rPr>
                <w:noProof/>
              </w:rPr>
              <w:pict>
                <v:shapetype id="_x0000_t202" coordsize="21600,21600" o:spt="202" path="m,l,21600r21600,l21600,xe">
                  <v:stroke joinstyle="miter"/>
                  <v:path gradientshapeok="t" o:connecttype="rect"/>
                </v:shapetype>
                <v:shape id="Text Box 2" o:spid="_x0000_s1037" type="#_x0000_t202" style="position:absolute;left:0;text-align:left;margin-left:17.9pt;margin-top:20.9pt;width:27.1pt;height:22.5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793EF4" w:rsidRDefault="00793EF4"/>
                    </w:txbxContent>
                  </v:textbox>
                </v:shape>
              </w:pict>
            </w:r>
          </w:p>
        </w:tc>
      </w:tr>
      <w:tr w:rsidR="00513133" w:rsidTr="009722C4">
        <w:tc>
          <w:tcPr>
            <w:tcW w:w="7218" w:type="dxa"/>
          </w:tcPr>
          <w:p w:rsidR="001E49D2" w:rsidRDefault="001E49D2" w:rsidP="00793EF4">
            <w:pPr>
              <w:jc w:val="both"/>
              <w:rPr>
                <w:rFonts w:ascii="Arial" w:hAnsi="Arial" w:cs="Arial"/>
                <w:noProof/>
                <w:color w:val="000000"/>
                <w:spacing w:val="-1"/>
                <w:sz w:val="24"/>
                <w:szCs w:val="24"/>
              </w:rPr>
            </w:pPr>
          </w:p>
          <w:p w:rsidR="00793EF4" w:rsidRDefault="00513133" w:rsidP="00793EF4">
            <w:pPr>
              <w:jc w:val="both"/>
              <w:rPr>
                <w:rFonts w:ascii="Arial" w:hAnsi="Arial" w:cs="Arial"/>
                <w:noProof/>
                <w:color w:val="000000"/>
                <w:sz w:val="24"/>
                <w:szCs w:val="24"/>
              </w:rPr>
            </w:pPr>
            <w:r w:rsidRPr="00EB1B4B">
              <w:rPr>
                <w:rFonts w:ascii="Arial" w:hAnsi="Arial" w:cs="Arial"/>
                <w:noProof/>
                <w:color w:val="000000"/>
                <w:spacing w:val="-1"/>
                <w:sz w:val="24"/>
                <w:szCs w:val="24"/>
              </w:rPr>
              <w:t>My</w:t>
            </w:r>
            <w:r w:rsidRPr="00EB1B4B">
              <w:rPr>
                <w:rFonts w:ascii="Arial" w:hAnsi="Arial" w:cs="Arial"/>
                <w:noProof/>
                <w:color w:val="000000"/>
                <w:w w:val="300"/>
                <w:sz w:val="24"/>
                <w:szCs w:val="24"/>
              </w:rPr>
              <w:t xml:space="preserve"> </w:t>
            </w:r>
            <w:r w:rsidRPr="00EB1B4B">
              <w:rPr>
                <w:rFonts w:ascii="Arial" w:hAnsi="Arial" w:cs="Arial"/>
                <w:noProof/>
                <w:color w:val="000000"/>
                <w:sz w:val="24"/>
                <w:szCs w:val="24"/>
              </w:rPr>
              <w:t xml:space="preserve">research paper dipicts clearity of expression and information cited is found authentic acoording to best of my knowledge. </w:t>
            </w:r>
          </w:p>
          <w:p w:rsidR="001E49D2" w:rsidRPr="001E49D2" w:rsidRDefault="001E49D2" w:rsidP="00793EF4">
            <w:pPr>
              <w:jc w:val="both"/>
              <w:rPr>
                <w:rFonts w:ascii="Arial" w:hAnsi="Arial" w:cs="Arial"/>
                <w:noProof/>
                <w:color w:val="000000"/>
                <w:sz w:val="24"/>
                <w:szCs w:val="24"/>
              </w:rPr>
            </w:pPr>
          </w:p>
        </w:tc>
        <w:tc>
          <w:tcPr>
            <w:tcW w:w="1584" w:type="dxa"/>
          </w:tcPr>
          <w:p w:rsidR="00513133" w:rsidRDefault="00E601E4" w:rsidP="00793EF4">
            <w:pPr>
              <w:jc w:val="both"/>
              <w:rPr>
                <w:rFonts w:ascii="Arial" w:hAnsi="Arial" w:cs="Arial"/>
                <w:sz w:val="24"/>
                <w:szCs w:val="24"/>
              </w:rPr>
            </w:pPr>
            <w:r>
              <w:rPr>
                <w:rFonts w:ascii="Arial" w:hAnsi="Arial" w:cs="Arial"/>
                <w:noProof/>
                <w:sz w:val="24"/>
                <w:szCs w:val="24"/>
              </w:rPr>
              <w:pict>
                <v:shape id="_x0000_s1038" type="#_x0000_t202" style="position:absolute;left:0;text-align:left;margin-left:18pt;margin-top:21.6pt;width:27.1pt;height:22.5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793EF4" w:rsidRDefault="00793EF4" w:rsidP="00793EF4"/>
                    </w:txbxContent>
                  </v:textbox>
                </v:shape>
              </w:pict>
            </w:r>
          </w:p>
        </w:tc>
      </w:tr>
      <w:tr w:rsidR="00513133" w:rsidTr="009722C4">
        <w:tc>
          <w:tcPr>
            <w:tcW w:w="7218" w:type="dxa"/>
          </w:tcPr>
          <w:p w:rsidR="001E49D2" w:rsidRDefault="001E49D2" w:rsidP="00793EF4">
            <w:pPr>
              <w:jc w:val="both"/>
              <w:rPr>
                <w:rFonts w:ascii="Arial" w:hAnsi="Arial" w:cs="Arial"/>
                <w:noProof/>
                <w:color w:val="000000"/>
                <w:spacing w:val="-1"/>
                <w:sz w:val="24"/>
                <w:szCs w:val="24"/>
              </w:rPr>
            </w:pPr>
          </w:p>
          <w:p w:rsidR="00325798" w:rsidRDefault="00513133" w:rsidP="00793EF4">
            <w:pPr>
              <w:jc w:val="both"/>
              <w:rPr>
                <w:rFonts w:ascii="Arial" w:hAnsi="Arial" w:cs="Arial"/>
                <w:noProof/>
                <w:color w:val="000000"/>
                <w:spacing w:val="-1"/>
                <w:sz w:val="24"/>
                <w:szCs w:val="24"/>
              </w:rPr>
            </w:pPr>
            <w:r w:rsidRPr="00EB1B4B">
              <w:rPr>
                <w:rFonts w:ascii="Arial" w:hAnsi="Arial" w:cs="Arial"/>
                <w:noProof/>
                <w:color w:val="000000"/>
                <w:spacing w:val="-1"/>
                <w:sz w:val="24"/>
                <w:szCs w:val="24"/>
              </w:rPr>
              <w:t>I</w:t>
            </w:r>
            <w:r w:rsidRPr="00EB1B4B">
              <w:rPr>
                <w:rFonts w:ascii="Arial" w:hAnsi="Arial" w:cs="Arial"/>
                <w:noProof/>
                <w:color w:val="000000"/>
                <w:w w:val="197"/>
                <w:sz w:val="24"/>
                <w:szCs w:val="24"/>
              </w:rPr>
              <w:t xml:space="preserve"> </w:t>
            </w:r>
            <w:r w:rsidRPr="00EB1B4B">
              <w:rPr>
                <w:rFonts w:ascii="Arial" w:hAnsi="Arial" w:cs="Arial"/>
                <w:noProof/>
                <w:color w:val="000000"/>
                <w:spacing w:val="-1"/>
                <w:sz w:val="24"/>
                <w:szCs w:val="24"/>
              </w:rPr>
              <w:t>have</w:t>
            </w:r>
            <w:r>
              <w:rPr>
                <w:rFonts w:ascii="Arial" w:hAnsi="Arial" w:cs="Arial"/>
                <w:noProof/>
                <w:color w:val="000000"/>
                <w:spacing w:val="-1"/>
                <w:sz w:val="24"/>
                <w:szCs w:val="24"/>
              </w:rPr>
              <w:t xml:space="preserve"> </w:t>
            </w:r>
            <w:r w:rsidRPr="00EB1B4B">
              <w:rPr>
                <w:rFonts w:ascii="Arial" w:hAnsi="Arial" w:cs="Arial"/>
                <w:noProof/>
                <w:color w:val="000000"/>
                <w:spacing w:val="-1"/>
                <w:sz w:val="24"/>
                <w:szCs w:val="24"/>
              </w:rPr>
              <w:t>checked</w:t>
            </w:r>
            <w:r>
              <w:rPr>
                <w:rFonts w:ascii="Arial" w:hAnsi="Arial" w:cs="Arial"/>
                <w:noProof/>
                <w:color w:val="000000"/>
                <w:spacing w:val="-1"/>
                <w:sz w:val="24"/>
                <w:szCs w:val="24"/>
              </w:rPr>
              <w:t xml:space="preserve"> </w:t>
            </w:r>
            <w:r w:rsidRPr="00EB1B4B">
              <w:rPr>
                <w:rFonts w:ascii="Arial" w:hAnsi="Arial" w:cs="Arial"/>
                <w:noProof/>
                <w:color w:val="000000"/>
                <w:sz w:val="24"/>
                <w:szCs w:val="24"/>
              </w:rPr>
              <w:t>that</w:t>
            </w:r>
            <w:r>
              <w:rPr>
                <w:rFonts w:ascii="Arial" w:hAnsi="Arial" w:cs="Arial"/>
                <w:noProof/>
                <w:color w:val="000000"/>
                <w:sz w:val="24"/>
                <w:szCs w:val="24"/>
              </w:rPr>
              <w:t xml:space="preserve"> </w:t>
            </w:r>
            <w:r w:rsidRPr="00EB1B4B">
              <w:rPr>
                <w:rFonts w:ascii="Arial" w:hAnsi="Arial" w:cs="Arial"/>
                <w:noProof/>
                <w:color w:val="000000"/>
                <w:sz w:val="24"/>
                <w:szCs w:val="24"/>
              </w:rPr>
              <w:t xml:space="preserve">title, </w:t>
            </w:r>
            <w:r w:rsidRPr="00EB1B4B">
              <w:rPr>
                <w:rFonts w:ascii="Arial" w:hAnsi="Arial" w:cs="Arial"/>
                <w:noProof/>
                <w:color w:val="000000"/>
                <w:spacing w:val="-1"/>
                <w:sz w:val="24"/>
                <w:szCs w:val="24"/>
              </w:rPr>
              <w:t>abstract</w:t>
            </w:r>
            <w:r>
              <w:rPr>
                <w:rFonts w:ascii="Arial" w:hAnsi="Arial" w:cs="Arial"/>
                <w:noProof/>
                <w:color w:val="000000"/>
                <w:spacing w:val="-1"/>
                <w:sz w:val="24"/>
                <w:szCs w:val="24"/>
              </w:rPr>
              <w:t xml:space="preserve"> </w:t>
            </w:r>
            <w:r w:rsidRPr="00EB1B4B">
              <w:rPr>
                <w:rFonts w:ascii="Arial" w:hAnsi="Arial" w:cs="Arial"/>
                <w:noProof/>
                <w:color w:val="000000"/>
                <w:spacing w:val="-1"/>
                <w:sz w:val="24"/>
                <w:szCs w:val="24"/>
              </w:rPr>
              <w:t>and</w:t>
            </w:r>
            <w:r>
              <w:rPr>
                <w:rFonts w:ascii="Arial" w:hAnsi="Arial" w:cs="Arial"/>
                <w:noProof/>
                <w:color w:val="000000"/>
                <w:spacing w:val="-1"/>
                <w:sz w:val="24"/>
                <w:szCs w:val="24"/>
              </w:rPr>
              <w:t xml:space="preserve"> </w:t>
            </w:r>
            <w:r w:rsidRPr="00EB1B4B">
              <w:rPr>
                <w:rFonts w:ascii="Arial" w:hAnsi="Arial" w:cs="Arial"/>
                <w:noProof/>
                <w:color w:val="000000"/>
                <w:spacing w:val="-1"/>
                <w:sz w:val="24"/>
                <w:szCs w:val="24"/>
              </w:rPr>
              <w:t>conclusions accurately</w:t>
            </w:r>
            <w:r>
              <w:rPr>
                <w:rFonts w:ascii="Arial" w:hAnsi="Arial" w:cs="Arial"/>
                <w:noProof/>
                <w:color w:val="000000"/>
                <w:spacing w:val="3"/>
                <w:sz w:val="24"/>
                <w:szCs w:val="24"/>
              </w:rPr>
              <w:t xml:space="preserve"> </w:t>
            </w:r>
            <w:r w:rsidRPr="00EB1B4B">
              <w:rPr>
                <w:rFonts w:ascii="Arial" w:hAnsi="Arial" w:cs="Arial"/>
                <w:noProof/>
                <w:color w:val="000000"/>
                <w:spacing w:val="-1"/>
                <w:sz w:val="24"/>
                <w:szCs w:val="24"/>
              </w:rPr>
              <w:t>reflect</w:t>
            </w:r>
            <w:r>
              <w:rPr>
                <w:rFonts w:ascii="Arial" w:hAnsi="Arial" w:cs="Arial"/>
                <w:noProof/>
                <w:color w:val="000000"/>
                <w:spacing w:val="-1"/>
                <w:sz w:val="24"/>
                <w:szCs w:val="24"/>
              </w:rPr>
              <w:t xml:space="preserve"> </w:t>
            </w:r>
            <w:r w:rsidRPr="00EB1B4B">
              <w:rPr>
                <w:rFonts w:ascii="Arial" w:hAnsi="Arial" w:cs="Arial"/>
                <w:noProof/>
                <w:color w:val="000000"/>
                <w:sz w:val="24"/>
                <w:szCs w:val="24"/>
              </w:rPr>
              <w:t>the</w:t>
            </w:r>
            <w:r>
              <w:rPr>
                <w:rFonts w:ascii="Arial" w:hAnsi="Arial" w:cs="Arial"/>
                <w:noProof/>
                <w:color w:val="000000"/>
                <w:spacing w:val="3"/>
                <w:sz w:val="24"/>
                <w:szCs w:val="24"/>
              </w:rPr>
              <w:t xml:space="preserve"> </w:t>
            </w:r>
            <w:r w:rsidRPr="00EB1B4B">
              <w:rPr>
                <w:rFonts w:ascii="Arial" w:hAnsi="Arial" w:cs="Arial"/>
                <w:noProof/>
                <w:color w:val="000000"/>
                <w:sz w:val="24"/>
                <w:szCs w:val="24"/>
              </w:rPr>
              <w:t>content</w:t>
            </w:r>
            <w:r>
              <w:rPr>
                <w:rFonts w:ascii="Arial" w:hAnsi="Arial" w:cs="Arial"/>
                <w:noProof/>
                <w:color w:val="000000"/>
                <w:sz w:val="24"/>
                <w:szCs w:val="24"/>
              </w:rPr>
              <w:t xml:space="preserve"> </w:t>
            </w:r>
            <w:r w:rsidRPr="00EB1B4B">
              <w:rPr>
                <w:rFonts w:ascii="Arial" w:hAnsi="Arial" w:cs="Arial"/>
                <w:noProof/>
                <w:color w:val="000000"/>
                <w:spacing w:val="-1"/>
                <w:sz w:val="24"/>
                <w:szCs w:val="24"/>
              </w:rPr>
              <w:t>of</w:t>
            </w:r>
            <w:r>
              <w:rPr>
                <w:rFonts w:ascii="Arial" w:hAnsi="Arial" w:cs="Arial"/>
                <w:noProof/>
                <w:color w:val="000000"/>
                <w:spacing w:val="-1"/>
                <w:sz w:val="24"/>
                <w:szCs w:val="24"/>
              </w:rPr>
              <w:t xml:space="preserve"> </w:t>
            </w:r>
            <w:r w:rsidRPr="00EB1B4B">
              <w:rPr>
                <w:rFonts w:ascii="Arial" w:hAnsi="Arial" w:cs="Arial"/>
                <w:noProof/>
                <w:color w:val="000000"/>
                <w:sz w:val="24"/>
                <w:szCs w:val="24"/>
              </w:rPr>
              <w:t>my</w:t>
            </w:r>
            <w:r>
              <w:rPr>
                <w:rFonts w:ascii="Arial" w:hAnsi="Arial" w:cs="Arial"/>
                <w:noProof/>
                <w:color w:val="000000"/>
                <w:sz w:val="24"/>
                <w:szCs w:val="24"/>
              </w:rPr>
              <w:t xml:space="preserve"> </w:t>
            </w:r>
            <w:r w:rsidRPr="00EB1B4B">
              <w:rPr>
                <w:rFonts w:ascii="Arial" w:hAnsi="Arial" w:cs="Arial"/>
                <w:noProof/>
                <w:color w:val="000000"/>
                <w:spacing w:val="-1"/>
                <w:sz w:val="24"/>
                <w:szCs w:val="24"/>
              </w:rPr>
              <w:t>paper. I</w:t>
            </w:r>
            <w:r>
              <w:rPr>
                <w:rFonts w:ascii="Arial" w:hAnsi="Arial" w:cs="Arial"/>
                <w:noProof/>
                <w:color w:val="000000"/>
                <w:spacing w:val="-1"/>
                <w:sz w:val="24"/>
                <w:szCs w:val="24"/>
              </w:rPr>
              <w:t xml:space="preserve"> </w:t>
            </w:r>
            <w:r w:rsidRPr="00EB1B4B">
              <w:rPr>
                <w:rFonts w:ascii="Arial" w:hAnsi="Arial" w:cs="Arial"/>
                <w:noProof/>
                <w:color w:val="000000"/>
                <w:spacing w:val="-1"/>
                <w:sz w:val="24"/>
                <w:szCs w:val="24"/>
              </w:rPr>
              <w:t>have</w:t>
            </w:r>
            <w:r>
              <w:rPr>
                <w:rFonts w:ascii="Arial" w:hAnsi="Arial" w:cs="Arial"/>
                <w:noProof/>
                <w:color w:val="000000"/>
                <w:spacing w:val="-1"/>
                <w:sz w:val="24"/>
                <w:szCs w:val="24"/>
              </w:rPr>
              <w:t xml:space="preserve"> </w:t>
            </w:r>
            <w:r w:rsidRPr="00EB1B4B">
              <w:rPr>
                <w:rFonts w:ascii="Arial" w:hAnsi="Arial" w:cs="Arial"/>
                <w:noProof/>
                <w:color w:val="000000"/>
                <w:spacing w:val="-1"/>
                <w:sz w:val="24"/>
                <w:szCs w:val="24"/>
              </w:rPr>
              <w:t>explained</w:t>
            </w:r>
            <w:r>
              <w:rPr>
                <w:rFonts w:ascii="Arial" w:hAnsi="Arial" w:cs="Arial"/>
                <w:noProof/>
                <w:color w:val="000000"/>
                <w:spacing w:val="-1"/>
                <w:sz w:val="24"/>
                <w:szCs w:val="24"/>
              </w:rPr>
              <w:t xml:space="preserve"> </w:t>
            </w:r>
            <w:r w:rsidRPr="00EB1B4B">
              <w:rPr>
                <w:rFonts w:ascii="Arial" w:hAnsi="Arial" w:cs="Arial"/>
                <w:noProof/>
                <w:color w:val="000000"/>
                <w:spacing w:val="-1"/>
                <w:sz w:val="24"/>
                <w:szCs w:val="24"/>
              </w:rPr>
              <w:t>all</w:t>
            </w:r>
            <w:r>
              <w:rPr>
                <w:rFonts w:ascii="Arial" w:hAnsi="Arial" w:cs="Arial"/>
                <w:noProof/>
                <w:color w:val="000000"/>
                <w:spacing w:val="-1"/>
                <w:sz w:val="24"/>
                <w:szCs w:val="24"/>
              </w:rPr>
              <w:t xml:space="preserve"> </w:t>
            </w:r>
            <w:r w:rsidRPr="00EB1B4B">
              <w:rPr>
                <w:rFonts w:ascii="Arial" w:hAnsi="Arial" w:cs="Arial"/>
                <w:noProof/>
                <w:color w:val="000000"/>
                <w:sz w:val="24"/>
                <w:szCs w:val="24"/>
              </w:rPr>
              <w:t>technical</w:t>
            </w:r>
            <w:r>
              <w:rPr>
                <w:rFonts w:ascii="Arial" w:hAnsi="Arial" w:cs="Arial"/>
                <w:noProof/>
                <w:color w:val="000000"/>
                <w:sz w:val="24"/>
                <w:szCs w:val="24"/>
              </w:rPr>
              <w:t xml:space="preserve"> </w:t>
            </w:r>
            <w:r w:rsidRPr="00EB1B4B">
              <w:rPr>
                <w:rFonts w:ascii="Arial" w:hAnsi="Arial" w:cs="Arial"/>
                <w:noProof/>
                <w:color w:val="000000"/>
                <w:spacing w:val="-1"/>
                <w:sz w:val="24"/>
                <w:szCs w:val="24"/>
              </w:rPr>
              <w:t>or</w:t>
            </w:r>
            <w:r>
              <w:rPr>
                <w:rFonts w:ascii="Arial" w:hAnsi="Arial" w:cs="Arial"/>
                <w:noProof/>
                <w:color w:val="000000"/>
                <w:spacing w:val="-1"/>
                <w:sz w:val="24"/>
                <w:szCs w:val="24"/>
              </w:rPr>
              <w:t xml:space="preserve"> </w:t>
            </w:r>
            <w:r w:rsidRPr="00EB1B4B">
              <w:rPr>
                <w:rFonts w:ascii="Arial" w:hAnsi="Arial" w:cs="Arial"/>
                <w:noProof/>
                <w:color w:val="000000"/>
                <w:spacing w:val="-1"/>
                <w:sz w:val="24"/>
                <w:szCs w:val="24"/>
              </w:rPr>
              <w:t>scientific</w:t>
            </w:r>
            <w:r>
              <w:rPr>
                <w:rFonts w:ascii="Arial" w:hAnsi="Arial" w:cs="Arial"/>
                <w:noProof/>
                <w:color w:val="000000"/>
                <w:w w:val="235"/>
                <w:sz w:val="24"/>
                <w:szCs w:val="24"/>
              </w:rPr>
              <w:t xml:space="preserve"> </w:t>
            </w:r>
            <w:r w:rsidRPr="00EB1B4B">
              <w:rPr>
                <w:rFonts w:ascii="Arial" w:hAnsi="Arial" w:cs="Arial"/>
                <w:noProof/>
                <w:color w:val="000000"/>
                <w:spacing w:val="-1"/>
                <w:sz w:val="24"/>
                <w:szCs w:val="24"/>
              </w:rPr>
              <w:t>terms / Abbrivations unique</w:t>
            </w:r>
            <w:r>
              <w:rPr>
                <w:rFonts w:ascii="Arial" w:hAnsi="Arial" w:cs="Arial"/>
                <w:noProof/>
                <w:color w:val="000000"/>
                <w:spacing w:val="-1"/>
                <w:sz w:val="24"/>
                <w:szCs w:val="24"/>
              </w:rPr>
              <w:t xml:space="preserve"> </w:t>
            </w:r>
            <w:r w:rsidRPr="00EB1B4B">
              <w:rPr>
                <w:rFonts w:ascii="Arial" w:hAnsi="Arial" w:cs="Arial"/>
                <w:noProof/>
                <w:color w:val="000000"/>
                <w:sz w:val="24"/>
                <w:szCs w:val="24"/>
              </w:rPr>
              <w:t>to</w:t>
            </w:r>
            <w:r>
              <w:rPr>
                <w:rFonts w:ascii="Arial" w:hAnsi="Arial" w:cs="Arial"/>
                <w:noProof/>
                <w:color w:val="000000"/>
                <w:spacing w:val="3"/>
                <w:sz w:val="24"/>
                <w:szCs w:val="24"/>
              </w:rPr>
              <w:t xml:space="preserve"> </w:t>
            </w:r>
            <w:r w:rsidRPr="00EB1B4B">
              <w:rPr>
                <w:rFonts w:ascii="Arial" w:hAnsi="Arial" w:cs="Arial"/>
                <w:noProof/>
                <w:color w:val="000000"/>
                <w:sz w:val="24"/>
                <w:szCs w:val="24"/>
              </w:rPr>
              <w:t>the</w:t>
            </w:r>
            <w:r>
              <w:rPr>
                <w:rFonts w:ascii="Arial" w:hAnsi="Arial" w:cs="Arial"/>
                <w:noProof/>
                <w:color w:val="000000"/>
                <w:sz w:val="24"/>
                <w:szCs w:val="24"/>
              </w:rPr>
              <w:t xml:space="preserve"> </w:t>
            </w:r>
            <w:r w:rsidRPr="00EB1B4B">
              <w:rPr>
                <w:rFonts w:ascii="Arial" w:hAnsi="Arial" w:cs="Arial"/>
                <w:noProof/>
                <w:color w:val="000000"/>
                <w:spacing w:val="-1"/>
                <w:sz w:val="24"/>
                <w:szCs w:val="24"/>
              </w:rPr>
              <w:t>topic</w:t>
            </w:r>
            <w:r>
              <w:rPr>
                <w:rFonts w:ascii="Arial" w:hAnsi="Arial" w:cs="Arial"/>
                <w:noProof/>
                <w:color w:val="000000"/>
                <w:spacing w:val="-1"/>
                <w:sz w:val="24"/>
                <w:szCs w:val="24"/>
              </w:rPr>
              <w:t xml:space="preserve"> </w:t>
            </w:r>
            <w:r w:rsidRPr="00EB1B4B">
              <w:rPr>
                <w:rFonts w:ascii="Arial" w:hAnsi="Arial" w:cs="Arial"/>
                <w:noProof/>
                <w:color w:val="000000"/>
                <w:spacing w:val="-1"/>
                <w:sz w:val="24"/>
                <w:szCs w:val="24"/>
              </w:rPr>
              <w:t>of</w:t>
            </w:r>
            <w:r>
              <w:rPr>
                <w:rFonts w:ascii="Arial" w:hAnsi="Arial" w:cs="Arial"/>
                <w:noProof/>
                <w:color w:val="000000"/>
                <w:spacing w:val="-1"/>
                <w:sz w:val="24"/>
                <w:szCs w:val="24"/>
              </w:rPr>
              <w:t xml:space="preserve"> </w:t>
            </w:r>
            <w:r w:rsidRPr="00EB1B4B">
              <w:rPr>
                <w:rFonts w:ascii="Arial" w:hAnsi="Arial" w:cs="Arial"/>
                <w:noProof/>
                <w:color w:val="000000"/>
                <w:sz w:val="24"/>
                <w:szCs w:val="24"/>
              </w:rPr>
              <w:t>my</w:t>
            </w:r>
            <w:r>
              <w:rPr>
                <w:rFonts w:ascii="Arial" w:hAnsi="Arial" w:cs="Arial"/>
                <w:noProof/>
                <w:color w:val="000000"/>
                <w:sz w:val="24"/>
                <w:szCs w:val="24"/>
              </w:rPr>
              <w:t xml:space="preserve"> </w:t>
            </w:r>
            <w:r w:rsidRPr="00EB1B4B">
              <w:rPr>
                <w:rFonts w:ascii="Arial" w:hAnsi="Arial" w:cs="Arial"/>
                <w:noProof/>
                <w:color w:val="000000"/>
                <w:spacing w:val="-1"/>
                <w:sz w:val="24"/>
                <w:szCs w:val="24"/>
              </w:rPr>
              <w:t>research</w:t>
            </w:r>
          </w:p>
          <w:p w:rsidR="001E49D2" w:rsidRPr="001E49D2" w:rsidRDefault="001E49D2" w:rsidP="00793EF4">
            <w:pPr>
              <w:jc w:val="both"/>
              <w:rPr>
                <w:rFonts w:ascii="Arial" w:hAnsi="Arial" w:cs="Arial"/>
                <w:noProof/>
                <w:color w:val="000000"/>
                <w:spacing w:val="-1"/>
                <w:sz w:val="24"/>
                <w:szCs w:val="24"/>
              </w:rPr>
            </w:pPr>
          </w:p>
        </w:tc>
        <w:tc>
          <w:tcPr>
            <w:tcW w:w="1584" w:type="dxa"/>
          </w:tcPr>
          <w:p w:rsidR="00513133" w:rsidRDefault="00E601E4" w:rsidP="00793EF4">
            <w:pPr>
              <w:jc w:val="both"/>
              <w:rPr>
                <w:rFonts w:ascii="Arial" w:hAnsi="Arial" w:cs="Arial"/>
                <w:sz w:val="24"/>
                <w:szCs w:val="24"/>
              </w:rPr>
            </w:pPr>
            <w:r>
              <w:rPr>
                <w:rFonts w:ascii="Arial" w:hAnsi="Arial" w:cs="Arial"/>
                <w:noProof/>
                <w:sz w:val="24"/>
                <w:szCs w:val="24"/>
              </w:rPr>
              <w:pict>
                <v:shape id="_x0000_s1039" type="#_x0000_t202" style="position:absolute;left:0;text-align:left;margin-left:18.1pt;margin-top:24.85pt;width:27.1pt;height:22.55pt;z-index:25166131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793EF4" w:rsidRDefault="00793EF4" w:rsidP="00793EF4"/>
                    </w:txbxContent>
                  </v:textbox>
                </v:shape>
              </w:pict>
            </w:r>
          </w:p>
        </w:tc>
      </w:tr>
      <w:tr w:rsidR="00513133" w:rsidTr="009722C4">
        <w:tc>
          <w:tcPr>
            <w:tcW w:w="7218" w:type="dxa"/>
          </w:tcPr>
          <w:p w:rsidR="001E49D2" w:rsidRDefault="001E49D2" w:rsidP="00793EF4">
            <w:pPr>
              <w:jc w:val="both"/>
              <w:rPr>
                <w:rFonts w:ascii="Arial" w:hAnsi="Arial" w:cs="Arial"/>
                <w:noProof/>
                <w:color w:val="000000"/>
                <w:spacing w:val="-1"/>
                <w:sz w:val="24"/>
                <w:szCs w:val="24"/>
              </w:rPr>
            </w:pPr>
          </w:p>
          <w:p w:rsidR="00793EF4" w:rsidRDefault="00513133" w:rsidP="00793EF4">
            <w:pPr>
              <w:jc w:val="both"/>
              <w:rPr>
                <w:rFonts w:ascii="Arial" w:hAnsi="Arial" w:cs="Arial"/>
                <w:noProof/>
                <w:color w:val="000000"/>
                <w:sz w:val="24"/>
                <w:szCs w:val="24"/>
              </w:rPr>
            </w:pPr>
            <w:r w:rsidRPr="00EB1B4B">
              <w:rPr>
                <w:rFonts w:ascii="Arial" w:hAnsi="Arial" w:cs="Arial"/>
                <w:noProof/>
                <w:color w:val="000000"/>
                <w:spacing w:val="-1"/>
                <w:sz w:val="24"/>
                <w:szCs w:val="24"/>
              </w:rPr>
              <w:t>My</w:t>
            </w:r>
            <w:r>
              <w:rPr>
                <w:rFonts w:ascii="Arial" w:hAnsi="Arial" w:cs="Arial"/>
                <w:noProof/>
                <w:color w:val="000000"/>
                <w:spacing w:val="-1"/>
                <w:sz w:val="24"/>
                <w:szCs w:val="24"/>
              </w:rPr>
              <w:t xml:space="preserve"> </w:t>
            </w:r>
            <w:r w:rsidRPr="00EB1B4B">
              <w:rPr>
                <w:rFonts w:ascii="Arial" w:hAnsi="Arial" w:cs="Arial"/>
                <w:noProof/>
                <w:color w:val="000000"/>
                <w:sz w:val="24"/>
                <w:szCs w:val="24"/>
              </w:rPr>
              <w:t>paper</w:t>
            </w:r>
            <w:r>
              <w:rPr>
                <w:rFonts w:ascii="Arial" w:hAnsi="Arial" w:cs="Arial"/>
                <w:noProof/>
                <w:color w:val="000000"/>
                <w:sz w:val="24"/>
                <w:szCs w:val="24"/>
              </w:rPr>
              <w:t xml:space="preserve"> </w:t>
            </w:r>
            <w:r w:rsidRPr="00EB1B4B">
              <w:rPr>
                <w:rFonts w:ascii="Arial" w:hAnsi="Arial" w:cs="Arial"/>
                <w:noProof/>
                <w:color w:val="000000"/>
                <w:spacing w:val="-1"/>
                <w:sz w:val="24"/>
                <w:szCs w:val="24"/>
              </w:rPr>
              <w:t>includes</w:t>
            </w:r>
            <w:r>
              <w:rPr>
                <w:rFonts w:ascii="Arial" w:hAnsi="Arial" w:cs="Arial"/>
                <w:noProof/>
                <w:color w:val="000000"/>
                <w:spacing w:val="-1"/>
                <w:sz w:val="24"/>
                <w:szCs w:val="24"/>
              </w:rPr>
              <w:t xml:space="preserve"> </w:t>
            </w:r>
            <w:r w:rsidRPr="00EB1B4B">
              <w:rPr>
                <w:rFonts w:ascii="Arial" w:hAnsi="Arial" w:cs="Arial"/>
                <w:noProof/>
                <w:color w:val="000000"/>
                <w:spacing w:val="-1"/>
                <w:sz w:val="24"/>
                <w:szCs w:val="24"/>
              </w:rPr>
              <w:t>applicable</w:t>
            </w:r>
            <w:r>
              <w:rPr>
                <w:rFonts w:ascii="Arial" w:hAnsi="Arial" w:cs="Arial"/>
                <w:noProof/>
                <w:color w:val="000000"/>
                <w:spacing w:val="-1"/>
                <w:sz w:val="24"/>
                <w:szCs w:val="24"/>
              </w:rPr>
              <w:t xml:space="preserve"> </w:t>
            </w:r>
            <w:r w:rsidRPr="00EB1B4B">
              <w:rPr>
                <w:rFonts w:ascii="Arial" w:hAnsi="Arial" w:cs="Arial"/>
                <w:noProof/>
                <w:color w:val="000000"/>
                <w:spacing w:val="-2"/>
                <w:sz w:val="24"/>
                <w:szCs w:val="24"/>
              </w:rPr>
              <w:t>in</w:t>
            </w:r>
            <w:r w:rsidRPr="00EB1B4B">
              <w:rPr>
                <w:rFonts w:ascii="Arial" w:hAnsi="Arial" w:cs="Arial"/>
                <w:noProof/>
                <w:color w:val="000000"/>
                <w:spacing w:val="-1"/>
                <w:sz w:val="24"/>
                <w:szCs w:val="24"/>
              </w:rPr>
              <w:t>-</w:t>
            </w:r>
            <w:r w:rsidRPr="00EB1B4B">
              <w:rPr>
                <w:rFonts w:ascii="Arial" w:hAnsi="Arial" w:cs="Arial"/>
                <w:noProof/>
                <w:color w:val="000000"/>
                <w:spacing w:val="-3"/>
                <w:sz w:val="24"/>
                <w:szCs w:val="24"/>
              </w:rPr>
              <w:t>text</w:t>
            </w:r>
            <w:r>
              <w:rPr>
                <w:rFonts w:ascii="Arial" w:hAnsi="Arial" w:cs="Arial"/>
                <w:noProof/>
                <w:color w:val="000000"/>
                <w:spacing w:val="-3"/>
                <w:sz w:val="24"/>
                <w:szCs w:val="24"/>
              </w:rPr>
              <w:t xml:space="preserve"> </w:t>
            </w:r>
            <w:r w:rsidRPr="00EB1B4B">
              <w:rPr>
                <w:rFonts w:ascii="Arial" w:hAnsi="Arial" w:cs="Arial"/>
                <w:noProof/>
                <w:color w:val="000000"/>
                <w:spacing w:val="-3"/>
                <w:sz w:val="24"/>
                <w:szCs w:val="24"/>
              </w:rPr>
              <w:t>citations,</w:t>
            </w:r>
            <w:r>
              <w:rPr>
                <w:rFonts w:ascii="Arial" w:hAnsi="Arial" w:cs="Arial"/>
                <w:noProof/>
                <w:color w:val="000000"/>
                <w:spacing w:val="-3"/>
                <w:sz w:val="24"/>
                <w:szCs w:val="24"/>
              </w:rPr>
              <w:t xml:space="preserve"> </w:t>
            </w:r>
            <w:r w:rsidRPr="00EB1B4B">
              <w:rPr>
                <w:rFonts w:ascii="Arial" w:hAnsi="Arial" w:cs="Arial"/>
                <w:noProof/>
                <w:color w:val="000000"/>
                <w:spacing w:val="-3"/>
                <w:sz w:val="24"/>
                <w:szCs w:val="24"/>
              </w:rPr>
              <w:t>graphs,</w:t>
            </w:r>
            <w:r w:rsidRPr="00EB1B4B">
              <w:rPr>
                <w:rFonts w:ascii="Arial" w:hAnsi="Arial" w:cs="Arial"/>
                <w:noProof/>
                <w:color w:val="000000"/>
                <w:spacing w:val="-1"/>
                <w:sz w:val="24"/>
                <w:szCs w:val="24"/>
              </w:rPr>
              <w:t xml:space="preserve"> and</w:t>
            </w:r>
            <w:r>
              <w:rPr>
                <w:rFonts w:ascii="Arial" w:hAnsi="Arial" w:cs="Arial"/>
                <w:noProof/>
                <w:color w:val="000000"/>
                <w:spacing w:val="-1"/>
                <w:sz w:val="24"/>
                <w:szCs w:val="24"/>
              </w:rPr>
              <w:t xml:space="preserve"> </w:t>
            </w:r>
            <w:r w:rsidRPr="00EB1B4B">
              <w:rPr>
                <w:rFonts w:ascii="Arial" w:hAnsi="Arial" w:cs="Arial"/>
                <w:noProof/>
                <w:color w:val="000000"/>
                <w:sz w:val="24"/>
                <w:szCs w:val="24"/>
              </w:rPr>
              <w:t>data</w:t>
            </w:r>
          </w:p>
          <w:p w:rsidR="001E49D2" w:rsidRPr="001E49D2" w:rsidRDefault="001E49D2" w:rsidP="00793EF4">
            <w:pPr>
              <w:jc w:val="both"/>
              <w:rPr>
                <w:rFonts w:ascii="Arial" w:hAnsi="Arial" w:cs="Arial"/>
                <w:noProof/>
                <w:color w:val="000000"/>
                <w:sz w:val="24"/>
                <w:szCs w:val="24"/>
              </w:rPr>
            </w:pPr>
          </w:p>
        </w:tc>
        <w:tc>
          <w:tcPr>
            <w:tcW w:w="1584" w:type="dxa"/>
          </w:tcPr>
          <w:p w:rsidR="00513133" w:rsidRDefault="00E601E4" w:rsidP="00793EF4">
            <w:pPr>
              <w:jc w:val="both"/>
              <w:rPr>
                <w:rFonts w:ascii="Arial" w:hAnsi="Arial" w:cs="Arial"/>
                <w:sz w:val="24"/>
                <w:szCs w:val="24"/>
              </w:rPr>
            </w:pPr>
            <w:r>
              <w:rPr>
                <w:rFonts w:ascii="Arial" w:hAnsi="Arial" w:cs="Arial"/>
                <w:noProof/>
                <w:sz w:val="24"/>
                <w:szCs w:val="24"/>
              </w:rPr>
              <w:pict>
                <v:shape id="_x0000_s1040" type="#_x0000_t202" style="position:absolute;left:0;text-align:left;margin-left:18.2pt;margin-top:17.6pt;width:27.1pt;height:22.55pt;z-index:25166233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793EF4" w:rsidRDefault="00793EF4" w:rsidP="00793EF4"/>
                    </w:txbxContent>
                  </v:textbox>
                </v:shape>
              </w:pict>
            </w:r>
          </w:p>
        </w:tc>
      </w:tr>
      <w:tr w:rsidR="00513133" w:rsidTr="009722C4">
        <w:tc>
          <w:tcPr>
            <w:tcW w:w="7218" w:type="dxa"/>
          </w:tcPr>
          <w:p w:rsidR="001E49D2" w:rsidRDefault="001E49D2" w:rsidP="00793EF4">
            <w:pPr>
              <w:jc w:val="both"/>
              <w:rPr>
                <w:rFonts w:ascii="Arial" w:hAnsi="Arial" w:cs="Arial"/>
                <w:noProof/>
                <w:color w:val="000000"/>
                <w:spacing w:val="-1"/>
                <w:sz w:val="24"/>
                <w:szCs w:val="24"/>
              </w:rPr>
            </w:pPr>
          </w:p>
          <w:p w:rsidR="00325798" w:rsidRDefault="00513133" w:rsidP="00793EF4">
            <w:pPr>
              <w:jc w:val="both"/>
              <w:rPr>
                <w:rFonts w:ascii="Arial" w:hAnsi="Arial" w:cs="Arial"/>
                <w:noProof/>
                <w:color w:val="000000"/>
                <w:spacing w:val="-1"/>
                <w:sz w:val="24"/>
                <w:szCs w:val="24"/>
              </w:rPr>
            </w:pPr>
            <w:r w:rsidRPr="00EB1B4B">
              <w:rPr>
                <w:rFonts w:ascii="Arial" w:hAnsi="Arial" w:cs="Arial"/>
                <w:noProof/>
                <w:color w:val="000000"/>
                <w:spacing w:val="-1"/>
                <w:sz w:val="24"/>
                <w:szCs w:val="24"/>
              </w:rPr>
              <w:t>I</w:t>
            </w:r>
            <w:r>
              <w:rPr>
                <w:rFonts w:ascii="Arial" w:hAnsi="Arial" w:cs="Arial"/>
                <w:noProof/>
                <w:color w:val="000000"/>
                <w:spacing w:val="-1"/>
                <w:sz w:val="24"/>
                <w:szCs w:val="24"/>
              </w:rPr>
              <w:t xml:space="preserve"> </w:t>
            </w:r>
            <w:r w:rsidRPr="00EB1B4B">
              <w:rPr>
                <w:rFonts w:ascii="Arial" w:hAnsi="Arial" w:cs="Arial"/>
                <w:noProof/>
                <w:color w:val="000000"/>
                <w:spacing w:val="-1"/>
                <w:sz w:val="24"/>
                <w:szCs w:val="24"/>
              </w:rPr>
              <w:t>have</w:t>
            </w:r>
            <w:r>
              <w:rPr>
                <w:rFonts w:ascii="Arial" w:hAnsi="Arial" w:cs="Arial"/>
                <w:noProof/>
                <w:color w:val="000000"/>
                <w:spacing w:val="-1"/>
                <w:sz w:val="24"/>
                <w:szCs w:val="24"/>
              </w:rPr>
              <w:t xml:space="preserve"> </w:t>
            </w:r>
            <w:r w:rsidRPr="00EB1B4B">
              <w:rPr>
                <w:rFonts w:ascii="Arial" w:hAnsi="Arial" w:cs="Arial"/>
                <w:noProof/>
                <w:color w:val="000000"/>
                <w:spacing w:val="-1"/>
                <w:sz w:val="24"/>
                <w:szCs w:val="24"/>
              </w:rPr>
              <w:t>verified</w:t>
            </w:r>
            <w:r>
              <w:rPr>
                <w:rFonts w:ascii="Arial" w:hAnsi="Arial" w:cs="Arial"/>
                <w:noProof/>
                <w:color w:val="000000"/>
                <w:spacing w:val="-1"/>
                <w:sz w:val="24"/>
                <w:szCs w:val="24"/>
              </w:rPr>
              <w:t xml:space="preserve"> </w:t>
            </w:r>
            <w:r w:rsidRPr="00EB1B4B">
              <w:rPr>
                <w:rFonts w:ascii="Arial" w:hAnsi="Arial" w:cs="Arial"/>
                <w:noProof/>
                <w:color w:val="000000"/>
                <w:sz w:val="24"/>
                <w:szCs w:val="24"/>
              </w:rPr>
              <w:t>the</w:t>
            </w:r>
            <w:r>
              <w:rPr>
                <w:rFonts w:ascii="Arial" w:hAnsi="Arial" w:cs="Arial"/>
                <w:noProof/>
                <w:color w:val="000000"/>
                <w:sz w:val="24"/>
                <w:szCs w:val="24"/>
              </w:rPr>
              <w:t xml:space="preserve"> </w:t>
            </w:r>
            <w:r w:rsidRPr="00EB1B4B">
              <w:rPr>
                <w:rFonts w:ascii="Arial" w:hAnsi="Arial" w:cs="Arial"/>
                <w:noProof/>
                <w:color w:val="000000"/>
                <w:spacing w:val="-1"/>
                <w:sz w:val="24"/>
                <w:szCs w:val="24"/>
              </w:rPr>
              <w:t>sources</w:t>
            </w:r>
            <w:r>
              <w:rPr>
                <w:rFonts w:ascii="Arial" w:hAnsi="Arial" w:cs="Arial"/>
                <w:noProof/>
                <w:color w:val="000000"/>
                <w:spacing w:val="-1"/>
                <w:sz w:val="24"/>
                <w:szCs w:val="24"/>
              </w:rPr>
              <w:t xml:space="preserve"> </w:t>
            </w:r>
            <w:r w:rsidRPr="00EB1B4B">
              <w:rPr>
                <w:rFonts w:ascii="Arial" w:hAnsi="Arial" w:cs="Arial"/>
                <w:noProof/>
                <w:color w:val="000000"/>
                <w:spacing w:val="-1"/>
                <w:sz w:val="24"/>
                <w:szCs w:val="24"/>
              </w:rPr>
              <w:t>listed</w:t>
            </w:r>
            <w:r>
              <w:rPr>
                <w:rFonts w:ascii="Arial" w:hAnsi="Arial" w:cs="Arial"/>
                <w:noProof/>
                <w:color w:val="000000"/>
                <w:spacing w:val="-1"/>
                <w:sz w:val="24"/>
                <w:szCs w:val="24"/>
              </w:rPr>
              <w:t xml:space="preserve"> </w:t>
            </w:r>
            <w:r w:rsidRPr="00EB1B4B">
              <w:rPr>
                <w:rFonts w:ascii="Arial" w:hAnsi="Arial" w:cs="Arial"/>
                <w:noProof/>
                <w:color w:val="000000"/>
                <w:spacing w:val="-1"/>
                <w:sz w:val="24"/>
                <w:szCs w:val="24"/>
              </w:rPr>
              <w:t>in</w:t>
            </w:r>
            <w:r>
              <w:rPr>
                <w:rFonts w:ascii="Arial" w:hAnsi="Arial" w:cs="Arial"/>
                <w:noProof/>
                <w:color w:val="000000"/>
                <w:spacing w:val="-1"/>
                <w:sz w:val="24"/>
                <w:szCs w:val="24"/>
              </w:rPr>
              <w:t xml:space="preserve"> </w:t>
            </w:r>
            <w:r w:rsidRPr="00EB1B4B">
              <w:rPr>
                <w:rFonts w:ascii="Arial" w:hAnsi="Arial" w:cs="Arial"/>
                <w:noProof/>
                <w:color w:val="000000"/>
                <w:sz w:val="24"/>
                <w:szCs w:val="24"/>
              </w:rPr>
              <w:t>the</w:t>
            </w:r>
            <w:r>
              <w:rPr>
                <w:rFonts w:ascii="Arial" w:hAnsi="Arial" w:cs="Arial"/>
                <w:noProof/>
                <w:color w:val="000000"/>
                <w:sz w:val="24"/>
                <w:szCs w:val="24"/>
              </w:rPr>
              <w:t xml:space="preserve"> </w:t>
            </w:r>
            <w:r w:rsidRPr="00EB1B4B">
              <w:rPr>
                <w:rFonts w:ascii="Arial" w:hAnsi="Arial" w:cs="Arial"/>
                <w:noProof/>
                <w:color w:val="000000"/>
                <w:sz w:val="24"/>
                <w:szCs w:val="24"/>
              </w:rPr>
              <w:t xml:space="preserve">paper and are properly </w:t>
            </w:r>
            <w:r w:rsidRPr="00EB1B4B">
              <w:rPr>
                <w:rFonts w:ascii="Arial" w:hAnsi="Arial" w:cs="Arial"/>
                <w:noProof/>
                <w:color w:val="000000"/>
                <w:spacing w:val="-1"/>
                <w:sz w:val="24"/>
                <w:szCs w:val="24"/>
              </w:rPr>
              <w:t>cited</w:t>
            </w:r>
            <w:r>
              <w:rPr>
                <w:rFonts w:ascii="Arial" w:hAnsi="Arial" w:cs="Arial"/>
                <w:noProof/>
                <w:color w:val="000000"/>
                <w:spacing w:val="4"/>
                <w:sz w:val="24"/>
                <w:szCs w:val="24"/>
              </w:rPr>
              <w:t xml:space="preserve"> </w:t>
            </w:r>
            <w:r w:rsidRPr="00EB1B4B">
              <w:rPr>
                <w:rFonts w:ascii="Arial" w:hAnsi="Arial" w:cs="Arial"/>
                <w:noProof/>
                <w:color w:val="000000"/>
                <w:spacing w:val="-1"/>
                <w:sz w:val="24"/>
                <w:szCs w:val="24"/>
              </w:rPr>
              <w:t xml:space="preserve">as per the </w:t>
            </w:r>
            <w:r w:rsidR="00325798">
              <w:rPr>
                <w:rFonts w:ascii="Arial" w:hAnsi="Arial" w:cs="Arial"/>
                <w:noProof/>
                <w:color w:val="000000"/>
                <w:spacing w:val="-1"/>
                <w:sz w:val="24"/>
                <w:szCs w:val="24"/>
              </w:rPr>
              <w:t>guidelines</w:t>
            </w:r>
          </w:p>
          <w:p w:rsidR="001E49D2" w:rsidRPr="001E49D2" w:rsidRDefault="001E49D2" w:rsidP="00793EF4">
            <w:pPr>
              <w:jc w:val="both"/>
              <w:rPr>
                <w:rFonts w:ascii="Arial" w:hAnsi="Arial" w:cs="Arial"/>
                <w:noProof/>
                <w:color w:val="000000"/>
                <w:spacing w:val="-1"/>
                <w:sz w:val="24"/>
                <w:szCs w:val="24"/>
              </w:rPr>
            </w:pPr>
          </w:p>
        </w:tc>
        <w:tc>
          <w:tcPr>
            <w:tcW w:w="1584" w:type="dxa"/>
          </w:tcPr>
          <w:p w:rsidR="00513133" w:rsidRDefault="00E601E4" w:rsidP="00793EF4">
            <w:pPr>
              <w:jc w:val="both"/>
              <w:rPr>
                <w:rFonts w:ascii="Arial" w:hAnsi="Arial" w:cs="Arial"/>
                <w:sz w:val="24"/>
                <w:szCs w:val="24"/>
              </w:rPr>
            </w:pPr>
            <w:r>
              <w:rPr>
                <w:rFonts w:ascii="Arial" w:hAnsi="Arial" w:cs="Arial"/>
                <w:noProof/>
                <w:sz w:val="24"/>
                <w:szCs w:val="24"/>
              </w:rPr>
              <w:pict>
                <v:shape id="_x0000_s1041" type="#_x0000_t202" style="position:absolute;left:0;text-align:left;margin-left:18.3pt;margin-top:19.25pt;width:27.1pt;height:22.55pt;z-index:25166336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325798" w:rsidRDefault="00325798" w:rsidP="00325798"/>
                    </w:txbxContent>
                  </v:textbox>
                </v:shape>
              </w:pict>
            </w:r>
          </w:p>
        </w:tc>
      </w:tr>
      <w:tr w:rsidR="00513133" w:rsidTr="009722C4">
        <w:tc>
          <w:tcPr>
            <w:tcW w:w="7218" w:type="dxa"/>
          </w:tcPr>
          <w:p w:rsidR="001E49D2" w:rsidRDefault="001E49D2" w:rsidP="00793EF4">
            <w:pPr>
              <w:jc w:val="both"/>
              <w:rPr>
                <w:rFonts w:ascii="Arial" w:hAnsi="Arial" w:cs="Arial"/>
                <w:noProof/>
                <w:color w:val="000000"/>
                <w:spacing w:val="-1"/>
                <w:sz w:val="24"/>
                <w:szCs w:val="24"/>
              </w:rPr>
            </w:pPr>
          </w:p>
          <w:p w:rsidR="00513133" w:rsidRDefault="00513133" w:rsidP="00793EF4">
            <w:pPr>
              <w:jc w:val="both"/>
              <w:rPr>
                <w:rFonts w:ascii="Arial" w:hAnsi="Arial" w:cs="Arial"/>
                <w:noProof/>
                <w:color w:val="000000"/>
                <w:spacing w:val="-1"/>
                <w:sz w:val="24"/>
                <w:szCs w:val="24"/>
              </w:rPr>
            </w:pPr>
            <w:r w:rsidRPr="00EB1B4B">
              <w:rPr>
                <w:rFonts w:ascii="Arial" w:hAnsi="Arial" w:cs="Arial"/>
                <w:noProof/>
                <w:color w:val="000000"/>
                <w:spacing w:val="-1"/>
                <w:sz w:val="24"/>
                <w:szCs w:val="24"/>
              </w:rPr>
              <w:t>I</w:t>
            </w:r>
            <w:r>
              <w:rPr>
                <w:rFonts w:ascii="Arial" w:hAnsi="Arial" w:cs="Arial"/>
                <w:noProof/>
                <w:color w:val="000000"/>
                <w:spacing w:val="9"/>
                <w:sz w:val="24"/>
                <w:szCs w:val="24"/>
              </w:rPr>
              <w:t xml:space="preserve"> </w:t>
            </w:r>
            <w:r w:rsidRPr="00EB1B4B">
              <w:rPr>
                <w:rFonts w:ascii="Arial" w:hAnsi="Arial" w:cs="Arial"/>
                <w:noProof/>
                <w:color w:val="000000"/>
                <w:spacing w:val="-1"/>
                <w:sz w:val="24"/>
                <w:szCs w:val="24"/>
              </w:rPr>
              <w:t>have</w:t>
            </w:r>
            <w:r>
              <w:rPr>
                <w:rFonts w:ascii="Arial" w:hAnsi="Arial" w:cs="Arial"/>
                <w:noProof/>
                <w:color w:val="000000"/>
                <w:spacing w:val="8"/>
                <w:sz w:val="24"/>
                <w:szCs w:val="24"/>
              </w:rPr>
              <w:t xml:space="preserve"> </w:t>
            </w:r>
            <w:r w:rsidRPr="00EB1B4B">
              <w:rPr>
                <w:rFonts w:ascii="Arial" w:hAnsi="Arial" w:cs="Arial"/>
                <w:noProof/>
                <w:color w:val="000000"/>
                <w:sz w:val="24"/>
                <w:szCs w:val="24"/>
              </w:rPr>
              <w:t>spell</w:t>
            </w:r>
            <w:r w:rsidRPr="00EB1B4B">
              <w:rPr>
                <w:rFonts w:ascii="Arial" w:hAnsi="Arial" w:cs="Arial"/>
                <w:noProof/>
                <w:color w:val="000000"/>
                <w:spacing w:val="-1"/>
                <w:sz w:val="24"/>
                <w:szCs w:val="24"/>
              </w:rPr>
              <w:t>-checked</w:t>
            </w:r>
            <w:r>
              <w:rPr>
                <w:rFonts w:ascii="Arial" w:hAnsi="Arial" w:cs="Arial"/>
                <w:noProof/>
                <w:color w:val="000000"/>
                <w:spacing w:val="-1"/>
                <w:sz w:val="24"/>
                <w:szCs w:val="24"/>
              </w:rPr>
              <w:t xml:space="preserve"> </w:t>
            </w:r>
            <w:r w:rsidRPr="00EB1B4B">
              <w:rPr>
                <w:rFonts w:ascii="Arial" w:hAnsi="Arial" w:cs="Arial"/>
                <w:noProof/>
                <w:color w:val="000000"/>
                <w:spacing w:val="-1"/>
                <w:sz w:val="24"/>
                <w:szCs w:val="24"/>
              </w:rPr>
              <w:t>and</w:t>
            </w:r>
            <w:r>
              <w:rPr>
                <w:rFonts w:ascii="Arial" w:hAnsi="Arial" w:cs="Arial"/>
                <w:noProof/>
                <w:color w:val="000000"/>
                <w:spacing w:val="-1"/>
                <w:sz w:val="24"/>
                <w:szCs w:val="24"/>
              </w:rPr>
              <w:t xml:space="preserve"> </w:t>
            </w:r>
            <w:r w:rsidRPr="00EB1B4B">
              <w:rPr>
                <w:rFonts w:ascii="Arial" w:hAnsi="Arial" w:cs="Arial"/>
                <w:noProof/>
                <w:color w:val="000000"/>
                <w:spacing w:val="-1"/>
                <w:sz w:val="24"/>
                <w:szCs w:val="24"/>
              </w:rPr>
              <w:t>read</w:t>
            </w:r>
            <w:r>
              <w:rPr>
                <w:rFonts w:ascii="Arial" w:hAnsi="Arial" w:cs="Arial"/>
                <w:noProof/>
                <w:color w:val="000000"/>
                <w:spacing w:val="-1"/>
                <w:sz w:val="24"/>
                <w:szCs w:val="24"/>
              </w:rPr>
              <w:t xml:space="preserve"> </w:t>
            </w:r>
            <w:r w:rsidRPr="00EB1B4B">
              <w:rPr>
                <w:rFonts w:ascii="Arial" w:hAnsi="Arial" w:cs="Arial"/>
                <w:noProof/>
                <w:color w:val="000000"/>
                <w:sz w:val="24"/>
                <w:szCs w:val="24"/>
              </w:rPr>
              <w:t>my</w:t>
            </w:r>
            <w:r>
              <w:rPr>
                <w:rFonts w:ascii="Arial" w:hAnsi="Arial" w:cs="Arial"/>
                <w:noProof/>
                <w:color w:val="000000"/>
                <w:sz w:val="24"/>
                <w:szCs w:val="24"/>
              </w:rPr>
              <w:t xml:space="preserve"> </w:t>
            </w:r>
            <w:r w:rsidRPr="00EB1B4B">
              <w:rPr>
                <w:rFonts w:ascii="Arial" w:hAnsi="Arial" w:cs="Arial"/>
                <w:noProof/>
                <w:color w:val="000000"/>
                <w:spacing w:val="-1"/>
                <w:sz w:val="24"/>
                <w:szCs w:val="24"/>
              </w:rPr>
              <w:t>paper</w:t>
            </w:r>
            <w:r>
              <w:rPr>
                <w:rFonts w:ascii="Arial" w:hAnsi="Arial" w:cs="Arial"/>
                <w:noProof/>
                <w:color w:val="000000"/>
                <w:spacing w:val="-1"/>
                <w:sz w:val="24"/>
                <w:szCs w:val="24"/>
              </w:rPr>
              <w:t xml:space="preserve"> </w:t>
            </w:r>
            <w:r w:rsidRPr="00EB1B4B">
              <w:rPr>
                <w:rFonts w:ascii="Arial" w:hAnsi="Arial" w:cs="Arial"/>
                <w:noProof/>
                <w:color w:val="000000"/>
                <w:sz w:val="24"/>
                <w:szCs w:val="24"/>
              </w:rPr>
              <w:t>thoroughly,</w:t>
            </w:r>
            <w:r>
              <w:rPr>
                <w:rFonts w:ascii="Arial" w:hAnsi="Arial" w:cs="Arial"/>
                <w:noProof/>
                <w:color w:val="000000"/>
                <w:sz w:val="24"/>
                <w:szCs w:val="24"/>
              </w:rPr>
              <w:t xml:space="preserve"> </w:t>
            </w:r>
            <w:r w:rsidRPr="00EB1B4B">
              <w:rPr>
                <w:rFonts w:ascii="Arial" w:hAnsi="Arial" w:cs="Arial"/>
                <w:noProof/>
                <w:color w:val="000000"/>
                <w:spacing w:val="-1"/>
                <w:sz w:val="24"/>
                <w:szCs w:val="24"/>
              </w:rPr>
              <w:t>resolving</w:t>
            </w:r>
            <w:r>
              <w:rPr>
                <w:rFonts w:ascii="Arial" w:hAnsi="Arial" w:cs="Arial"/>
                <w:noProof/>
                <w:color w:val="000000"/>
                <w:spacing w:val="-1"/>
                <w:sz w:val="24"/>
                <w:szCs w:val="24"/>
              </w:rPr>
              <w:t xml:space="preserve"> </w:t>
            </w:r>
            <w:r w:rsidRPr="00EB1B4B">
              <w:rPr>
                <w:rFonts w:ascii="Arial" w:hAnsi="Arial" w:cs="Arial"/>
                <w:noProof/>
                <w:color w:val="000000"/>
                <w:spacing w:val="-1"/>
                <w:sz w:val="24"/>
                <w:szCs w:val="24"/>
              </w:rPr>
              <w:t>all</w:t>
            </w:r>
            <w:r>
              <w:rPr>
                <w:rFonts w:ascii="Arial" w:hAnsi="Arial" w:cs="Arial"/>
                <w:noProof/>
                <w:color w:val="000000"/>
                <w:spacing w:val="-1"/>
                <w:sz w:val="24"/>
                <w:szCs w:val="24"/>
              </w:rPr>
              <w:t xml:space="preserve"> </w:t>
            </w:r>
            <w:r w:rsidRPr="00EB1B4B">
              <w:rPr>
                <w:rFonts w:ascii="Arial" w:hAnsi="Arial" w:cs="Arial"/>
                <w:noProof/>
                <w:color w:val="000000"/>
                <w:sz w:val="24"/>
                <w:szCs w:val="24"/>
              </w:rPr>
              <w:t>grammatical</w:t>
            </w:r>
            <w:r>
              <w:rPr>
                <w:rFonts w:ascii="Arial" w:hAnsi="Arial" w:cs="Arial"/>
                <w:noProof/>
                <w:color w:val="000000"/>
                <w:sz w:val="24"/>
                <w:szCs w:val="24"/>
              </w:rPr>
              <w:t xml:space="preserve"> </w:t>
            </w:r>
            <w:r w:rsidRPr="00EB1B4B">
              <w:rPr>
                <w:rFonts w:ascii="Arial" w:hAnsi="Arial" w:cs="Arial"/>
                <w:noProof/>
                <w:color w:val="000000"/>
                <w:sz w:val="24"/>
                <w:szCs w:val="24"/>
              </w:rPr>
              <w:t>and</w:t>
            </w:r>
            <w:r>
              <w:rPr>
                <w:rFonts w:ascii="Arial" w:hAnsi="Arial" w:cs="Arial"/>
                <w:noProof/>
                <w:color w:val="000000"/>
                <w:sz w:val="24"/>
                <w:szCs w:val="24"/>
              </w:rPr>
              <w:t xml:space="preserve"> </w:t>
            </w:r>
            <w:r w:rsidRPr="00EB1B4B">
              <w:rPr>
                <w:rFonts w:ascii="Arial" w:hAnsi="Arial" w:cs="Arial"/>
                <w:noProof/>
                <w:color w:val="000000"/>
                <w:spacing w:val="-1"/>
                <w:sz w:val="24"/>
                <w:szCs w:val="24"/>
              </w:rPr>
              <w:t>other</w:t>
            </w:r>
            <w:r>
              <w:rPr>
                <w:rFonts w:ascii="Arial" w:hAnsi="Arial" w:cs="Arial"/>
                <w:noProof/>
                <w:color w:val="000000"/>
                <w:spacing w:val="-1"/>
                <w:sz w:val="24"/>
                <w:szCs w:val="24"/>
              </w:rPr>
              <w:t xml:space="preserve"> </w:t>
            </w:r>
            <w:r w:rsidRPr="00EB1B4B">
              <w:rPr>
                <w:rFonts w:ascii="Arial" w:hAnsi="Arial" w:cs="Arial"/>
                <w:noProof/>
                <w:color w:val="000000"/>
                <w:spacing w:val="-1"/>
                <w:sz w:val="24"/>
                <w:szCs w:val="24"/>
              </w:rPr>
              <w:t>writing</w:t>
            </w:r>
            <w:r>
              <w:rPr>
                <w:rFonts w:ascii="Arial" w:hAnsi="Arial" w:cs="Arial"/>
                <w:noProof/>
                <w:color w:val="000000"/>
                <w:spacing w:val="-1"/>
                <w:sz w:val="24"/>
                <w:szCs w:val="24"/>
              </w:rPr>
              <w:t xml:space="preserve"> </w:t>
            </w:r>
            <w:r w:rsidRPr="00EB1B4B">
              <w:rPr>
                <w:rFonts w:ascii="Arial" w:hAnsi="Arial" w:cs="Arial"/>
                <w:noProof/>
                <w:color w:val="000000"/>
                <w:spacing w:val="-1"/>
                <w:sz w:val="24"/>
                <w:szCs w:val="24"/>
              </w:rPr>
              <w:t>errors</w:t>
            </w:r>
          </w:p>
          <w:p w:rsidR="001E49D2" w:rsidRPr="00EB1B4B" w:rsidRDefault="001E49D2" w:rsidP="00793EF4">
            <w:pPr>
              <w:jc w:val="both"/>
              <w:rPr>
                <w:rFonts w:ascii="Arial" w:hAnsi="Arial" w:cs="Arial"/>
                <w:noProof/>
                <w:color w:val="000000"/>
                <w:spacing w:val="-1"/>
                <w:sz w:val="24"/>
                <w:szCs w:val="24"/>
              </w:rPr>
            </w:pPr>
          </w:p>
        </w:tc>
        <w:tc>
          <w:tcPr>
            <w:tcW w:w="1584" w:type="dxa"/>
          </w:tcPr>
          <w:p w:rsidR="00513133" w:rsidRDefault="00E601E4" w:rsidP="00793EF4">
            <w:pPr>
              <w:jc w:val="both"/>
              <w:rPr>
                <w:rFonts w:ascii="Arial" w:hAnsi="Arial" w:cs="Arial"/>
                <w:sz w:val="24"/>
                <w:szCs w:val="24"/>
              </w:rPr>
            </w:pPr>
            <w:r>
              <w:rPr>
                <w:rFonts w:ascii="Arial" w:hAnsi="Arial" w:cs="Arial"/>
                <w:noProof/>
                <w:sz w:val="24"/>
                <w:szCs w:val="24"/>
              </w:rPr>
              <w:pict>
                <v:shape id="_x0000_s1042" type="#_x0000_t202" style="position:absolute;left:0;text-align:left;margin-left:18.4pt;margin-top:20.6pt;width:27.1pt;height:22.55pt;z-index:25166438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1E49D2" w:rsidRDefault="001E49D2" w:rsidP="001E49D2"/>
                    </w:txbxContent>
                  </v:textbox>
                </v:shape>
              </w:pict>
            </w:r>
          </w:p>
        </w:tc>
      </w:tr>
      <w:tr w:rsidR="00513133" w:rsidTr="009722C4">
        <w:tc>
          <w:tcPr>
            <w:tcW w:w="7218" w:type="dxa"/>
          </w:tcPr>
          <w:p w:rsidR="001E49D2" w:rsidRDefault="001E49D2" w:rsidP="00793EF4">
            <w:pPr>
              <w:jc w:val="both"/>
              <w:rPr>
                <w:rFonts w:ascii="Arial" w:hAnsi="Arial" w:cs="Arial"/>
                <w:noProof/>
                <w:color w:val="000000"/>
                <w:spacing w:val="-1"/>
                <w:sz w:val="24"/>
                <w:szCs w:val="24"/>
              </w:rPr>
            </w:pPr>
          </w:p>
          <w:p w:rsidR="00513133" w:rsidRDefault="00513133" w:rsidP="00793EF4">
            <w:pPr>
              <w:jc w:val="both"/>
              <w:rPr>
                <w:rFonts w:ascii="Arial" w:hAnsi="Arial" w:cs="Arial"/>
                <w:noProof/>
                <w:color w:val="000000" w:themeColor="text1"/>
                <w:spacing w:val="-1"/>
                <w:sz w:val="24"/>
                <w:szCs w:val="24"/>
              </w:rPr>
            </w:pPr>
            <w:r w:rsidRPr="00EB1B4B">
              <w:rPr>
                <w:rFonts w:ascii="Arial" w:hAnsi="Arial" w:cs="Arial"/>
                <w:noProof/>
                <w:color w:val="000000"/>
                <w:spacing w:val="-1"/>
                <w:sz w:val="24"/>
                <w:szCs w:val="24"/>
              </w:rPr>
              <w:t>I have attached biblogarphic statment along with recent crosponding adress with the pape</w:t>
            </w:r>
            <w:r w:rsidRPr="00EB1B4B">
              <w:rPr>
                <w:rFonts w:ascii="Arial" w:hAnsi="Arial" w:cs="Arial"/>
                <w:noProof/>
                <w:color w:val="000000" w:themeColor="text1"/>
                <w:spacing w:val="-1"/>
                <w:sz w:val="24"/>
                <w:szCs w:val="24"/>
              </w:rPr>
              <w:t>r</w:t>
            </w:r>
          </w:p>
          <w:p w:rsidR="001E49D2" w:rsidRPr="00EB1B4B" w:rsidRDefault="001E49D2" w:rsidP="00793EF4">
            <w:pPr>
              <w:jc w:val="both"/>
              <w:rPr>
                <w:rFonts w:ascii="Arial" w:hAnsi="Arial" w:cs="Arial"/>
                <w:noProof/>
                <w:color w:val="000000"/>
                <w:spacing w:val="-1"/>
                <w:sz w:val="24"/>
                <w:szCs w:val="24"/>
              </w:rPr>
            </w:pPr>
          </w:p>
        </w:tc>
        <w:tc>
          <w:tcPr>
            <w:tcW w:w="1584" w:type="dxa"/>
          </w:tcPr>
          <w:p w:rsidR="00513133" w:rsidRDefault="00E601E4" w:rsidP="00793EF4">
            <w:pPr>
              <w:jc w:val="both"/>
              <w:rPr>
                <w:rFonts w:ascii="Arial" w:hAnsi="Arial" w:cs="Arial"/>
                <w:sz w:val="24"/>
                <w:szCs w:val="24"/>
              </w:rPr>
            </w:pPr>
            <w:r>
              <w:rPr>
                <w:rFonts w:ascii="Arial" w:hAnsi="Arial" w:cs="Arial"/>
                <w:noProof/>
                <w:sz w:val="24"/>
                <w:szCs w:val="24"/>
              </w:rPr>
              <w:pict>
                <v:shape id="_x0000_s1043" type="#_x0000_t202" style="position:absolute;left:0;text-align:left;margin-left:18.5pt;margin-top:19.8pt;width:27.1pt;height:22.55pt;z-index:25166540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">
                  <v:textbox>
                    <w:txbxContent>
                      <w:p w:rsidR="001E49D2" w:rsidRDefault="001E49D2" w:rsidP="001E49D2"/>
                    </w:txbxContent>
                  </v:textbox>
                </v:shape>
              </w:pict>
            </w:r>
          </w:p>
        </w:tc>
      </w:tr>
    </w:tbl>
    <w:p w:rsidR="00513133" w:rsidRDefault="00513133" w:rsidP="00CD49CA">
      <w:pPr>
        <w:spacing w:after="0" w:line="240" w:lineRule="auto"/>
        <w:jc w:val="both"/>
        <w:rPr>
          <w:rFonts w:ascii="Arial" w:hAnsi="Arial" w:cs="Arial"/>
          <w:sz w:val="24"/>
          <w:szCs w:val="24"/>
        </w:rPr>
      </w:pPr>
    </w:p>
    <w:p w:rsidR="00513133" w:rsidRDefault="00513133" w:rsidP="00CD49CA">
      <w:pPr>
        <w:spacing w:after="0" w:line="240" w:lineRule="auto"/>
        <w:jc w:val="both"/>
        <w:rPr>
          <w:rFonts w:ascii="Arial" w:hAnsi="Arial" w:cs="Arial"/>
          <w:sz w:val="24"/>
          <w:szCs w:val="24"/>
        </w:rPr>
      </w:pPr>
    </w:p>
    <w:sectPr w:rsidR="00513133" w:rsidSect="00CA2BFD">
      <w:pgSz w:w="12240" w:h="15840"/>
      <w:pgMar w:top="1152" w:right="1440" w:bottom="1152" w:left="172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34524"/>
    <w:multiLevelType w:val="hybridMultilevel"/>
    <w:tmpl w:val="8F0AFE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8551A7"/>
    <w:multiLevelType w:val="hybridMultilevel"/>
    <w:tmpl w:val="06008974"/>
    <w:lvl w:ilvl="0" w:tplc="4E0224B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BF4F6A"/>
    <w:multiLevelType w:val="hybridMultilevel"/>
    <w:tmpl w:val="C212B9B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236414"/>
    <w:multiLevelType w:val="hybridMultilevel"/>
    <w:tmpl w:val="5958F732"/>
    <w:lvl w:ilvl="0" w:tplc="9E9E875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458723E"/>
    <w:multiLevelType w:val="hybridMultilevel"/>
    <w:tmpl w:val="FFDE8C2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D371B6"/>
    <w:multiLevelType w:val="hybridMultilevel"/>
    <w:tmpl w:val="940AE7CE"/>
    <w:lvl w:ilvl="0" w:tplc="C6EA849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D808BA"/>
    <w:multiLevelType w:val="hybridMultilevel"/>
    <w:tmpl w:val="F2344BD6"/>
    <w:lvl w:ilvl="0" w:tplc="CD086232">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0021B85"/>
    <w:multiLevelType w:val="hybridMultilevel"/>
    <w:tmpl w:val="77BAB754"/>
    <w:lvl w:ilvl="0" w:tplc="04090019">
      <w:start w:val="2"/>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0615785"/>
    <w:multiLevelType w:val="hybridMultilevel"/>
    <w:tmpl w:val="4196A5D0"/>
    <w:lvl w:ilvl="0" w:tplc="CD086232">
      <w:start w:val="1"/>
      <w:numFmt w:val="decimal"/>
      <w:lvlText w:val="(%1)"/>
      <w:lvlJc w:val="left"/>
      <w:pPr>
        <w:ind w:left="1440" w:hanging="360"/>
      </w:pPr>
      <w:rPr>
        <w:rFonts w:ascii="Times New Roman" w:eastAsiaTheme="minorHAns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56A952D0"/>
    <w:multiLevelType w:val="hybridMultilevel"/>
    <w:tmpl w:val="3BC6A498"/>
    <w:lvl w:ilvl="0" w:tplc="E3DE6F2C">
      <w:start w:val="1"/>
      <w:numFmt w:val="lowerRoman"/>
      <w:lvlText w:val="%1."/>
      <w:lvlJc w:val="right"/>
      <w:pPr>
        <w:ind w:left="720" w:hanging="360"/>
      </w:pPr>
      <w:rPr>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88F3A91"/>
    <w:multiLevelType w:val="hybridMultilevel"/>
    <w:tmpl w:val="CDF27908"/>
    <w:lvl w:ilvl="0" w:tplc="81D67EA4">
      <w:start w:val="1"/>
      <w:numFmt w:val="decimal"/>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8A42D0"/>
    <w:multiLevelType w:val="hybridMultilevel"/>
    <w:tmpl w:val="F6F4A486"/>
    <w:lvl w:ilvl="0" w:tplc="E58EFAB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4AC2C3F"/>
    <w:multiLevelType w:val="hybridMultilevel"/>
    <w:tmpl w:val="CE96F86A"/>
    <w:lvl w:ilvl="0" w:tplc="AEE070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C7B5CA0"/>
    <w:multiLevelType w:val="hybridMultilevel"/>
    <w:tmpl w:val="063EC81C"/>
    <w:lvl w:ilvl="0" w:tplc="838C04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3"/>
  </w:num>
  <w:num w:numId="3">
    <w:abstractNumId w:val="12"/>
  </w:num>
  <w:num w:numId="4">
    <w:abstractNumId w:val="8"/>
  </w:num>
  <w:num w:numId="5">
    <w:abstractNumId w:val="7"/>
  </w:num>
  <w:num w:numId="6">
    <w:abstractNumId w:val="6"/>
  </w:num>
  <w:num w:numId="7">
    <w:abstractNumId w:val="2"/>
  </w:num>
  <w:num w:numId="8">
    <w:abstractNumId w:val="4"/>
  </w:num>
  <w:num w:numId="9">
    <w:abstractNumId w:val="1"/>
  </w:num>
  <w:num w:numId="10">
    <w:abstractNumId w:val="9"/>
  </w:num>
  <w:num w:numId="11">
    <w:abstractNumId w:val="0"/>
  </w:num>
  <w:num w:numId="12">
    <w:abstractNumId w:val="10"/>
  </w:num>
  <w:num w:numId="13">
    <w:abstractNumId w:val="11"/>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3A6678"/>
    <w:rsid w:val="00001F7C"/>
    <w:rsid w:val="000223E0"/>
    <w:rsid w:val="00061014"/>
    <w:rsid w:val="00080557"/>
    <w:rsid w:val="00086A9A"/>
    <w:rsid w:val="000C53C0"/>
    <w:rsid w:val="000E0826"/>
    <w:rsid w:val="000E2F42"/>
    <w:rsid w:val="000E550D"/>
    <w:rsid w:val="00101107"/>
    <w:rsid w:val="001214C3"/>
    <w:rsid w:val="00131B82"/>
    <w:rsid w:val="0014128D"/>
    <w:rsid w:val="00143AF5"/>
    <w:rsid w:val="00160216"/>
    <w:rsid w:val="00173FBC"/>
    <w:rsid w:val="0018014E"/>
    <w:rsid w:val="001876CD"/>
    <w:rsid w:val="001E49D2"/>
    <w:rsid w:val="00230213"/>
    <w:rsid w:val="002562A1"/>
    <w:rsid w:val="002802EB"/>
    <w:rsid w:val="002B4F49"/>
    <w:rsid w:val="002D23C9"/>
    <w:rsid w:val="002D3F83"/>
    <w:rsid w:val="002D7CAC"/>
    <w:rsid w:val="002E1318"/>
    <w:rsid w:val="002F40BF"/>
    <w:rsid w:val="0030116E"/>
    <w:rsid w:val="0031631C"/>
    <w:rsid w:val="00325798"/>
    <w:rsid w:val="003341D5"/>
    <w:rsid w:val="003678DF"/>
    <w:rsid w:val="00373B7B"/>
    <w:rsid w:val="00381D21"/>
    <w:rsid w:val="003855DA"/>
    <w:rsid w:val="00392BAB"/>
    <w:rsid w:val="003A2ED9"/>
    <w:rsid w:val="003A6678"/>
    <w:rsid w:val="003C2962"/>
    <w:rsid w:val="003D7988"/>
    <w:rsid w:val="003E237D"/>
    <w:rsid w:val="003F6A57"/>
    <w:rsid w:val="004143D7"/>
    <w:rsid w:val="00421133"/>
    <w:rsid w:val="00441813"/>
    <w:rsid w:val="00451442"/>
    <w:rsid w:val="00455877"/>
    <w:rsid w:val="00465FEB"/>
    <w:rsid w:val="0047262A"/>
    <w:rsid w:val="004A5FBE"/>
    <w:rsid w:val="004B770F"/>
    <w:rsid w:val="004D4F07"/>
    <w:rsid w:val="005011FB"/>
    <w:rsid w:val="00513133"/>
    <w:rsid w:val="00520601"/>
    <w:rsid w:val="0054715E"/>
    <w:rsid w:val="00561179"/>
    <w:rsid w:val="00563720"/>
    <w:rsid w:val="00572618"/>
    <w:rsid w:val="00580BE0"/>
    <w:rsid w:val="0059689F"/>
    <w:rsid w:val="005B1BF6"/>
    <w:rsid w:val="005C28F8"/>
    <w:rsid w:val="005C7553"/>
    <w:rsid w:val="005E3974"/>
    <w:rsid w:val="005F66A7"/>
    <w:rsid w:val="005F6969"/>
    <w:rsid w:val="00631DDC"/>
    <w:rsid w:val="00650552"/>
    <w:rsid w:val="006577E6"/>
    <w:rsid w:val="00677F2C"/>
    <w:rsid w:val="006A2693"/>
    <w:rsid w:val="006B01E3"/>
    <w:rsid w:val="006E2CB8"/>
    <w:rsid w:val="006F6C16"/>
    <w:rsid w:val="0071144F"/>
    <w:rsid w:val="00713775"/>
    <w:rsid w:val="00716509"/>
    <w:rsid w:val="00731CF1"/>
    <w:rsid w:val="00732EF4"/>
    <w:rsid w:val="007343F9"/>
    <w:rsid w:val="00743E26"/>
    <w:rsid w:val="00754C79"/>
    <w:rsid w:val="00756F5C"/>
    <w:rsid w:val="00766C7E"/>
    <w:rsid w:val="00793EF4"/>
    <w:rsid w:val="007A1EE9"/>
    <w:rsid w:val="007B0E56"/>
    <w:rsid w:val="007B2CA1"/>
    <w:rsid w:val="007B786F"/>
    <w:rsid w:val="007C774C"/>
    <w:rsid w:val="007D55C9"/>
    <w:rsid w:val="00847BD5"/>
    <w:rsid w:val="00875C8B"/>
    <w:rsid w:val="00876F5D"/>
    <w:rsid w:val="00881729"/>
    <w:rsid w:val="008B7E2B"/>
    <w:rsid w:val="008C46B3"/>
    <w:rsid w:val="008E5EEC"/>
    <w:rsid w:val="008E689A"/>
    <w:rsid w:val="008F18B0"/>
    <w:rsid w:val="00906414"/>
    <w:rsid w:val="0091281F"/>
    <w:rsid w:val="009328A1"/>
    <w:rsid w:val="009410D9"/>
    <w:rsid w:val="00941D4E"/>
    <w:rsid w:val="00943B70"/>
    <w:rsid w:val="00943ECC"/>
    <w:rsid w:val="00963CB3"/>
    <w:rsid w:val="00967E05"/>
    <w:rsid w:val="009722C4"/>
    <w:rsid w:val="009A35FB"/>
    <w:rsid w:val="009B145F"/>
    <w:rsid w:val="009B316F"/>
    <w:rsid w:val="009E1E93"/>
    <w:rsid w:val="00A0437F"/>
    <w:rsid w:val="00A115AF"/>
    <w:rsid w:val="00A364AB"/>
    <w:rsid w:val="00A524FD"/>
    <w:rsid w:val="00A616FC"/>
    <w:rsid w:val="00A75C46"/>
    <w:rsid w:val="00A816B0"/>
    <w:rsid w:val="00A91177"/>
    <w:rsid w:val="00A93523"/>
    <w:rsid w:val="00A948D4"/>
    <w:rsid w:val="00AA2FD3"/>
    <w:rsid w:val="00AB0BD7"/>
    <w:rsid w:val="00AB5225"/>
    <w:rsid w:val="00B147B0"/>
    <w:rsid w:val="00B22A2E"/>
    <w:rsid w:val="00B36F70"/>
    <w:rsid w:val="00B378AD"/>
    <w:rsid w:val="00B41541"/>
    <w:rsid w:val="00B863C8"/>
    <w:rsid w:val="00BC09C7"/>
    <w:rsid w:val="00BD5D00"/>
    <w:rsid w:val="00C1271A"/>
    <w:rsid w:val="00C24E3F"/>
    <w:rsid w:val="00C4520D"/>
    <w:rsid w:val="00C6189B"/>
    <w:rsid w:val="00C6724D"/>
    <w:rsid w:val="00C71037"/>
    <w:rsid w:val="00C7106D"/>
    <w:rsid w:val="00C73ECC"/>
    <w:rsid w:val="00C940FB"/>
    <w:rsid w:val="00CA2BFD"/>
    <w:rsid w:val="00CA7425"/>
    <w:rsid w:val="00CB6861"/>
    <w:rsid w:val="00CD33A5"/>
    <w:rsid w:val="00CD49CA"/>
    <w:rsid w:val="00CD4CDB"/>
    <w:rsid w:val="00D03919"/>
    <w:rsid w:val="00D24FC8"/>
    <w:rsid w:val="00D304B6"/>
    <w:rsid w:val="00D70C97"/>
    <w:rsid w:val="00D82C83"/>
    <w:rsid w:val="00D91831"/>
    <w:rsid w:val="00D942B9"/>
    <w:rsid w:val="00DA2F67"/>
    <w:rsid w:val="00DA4EEA"/>
    <w:rsid w:val="00DC1DED"/>
    <w:rsid w:val="00DF0479"/>
    <w:rsid w:val="00E01A05"/>
    <w:rsid w:val="00E103A7"/>
    <w:rsid w:val="00E474AE"/>
    <w:rsid w:val="00E504A4"/>
    <w:rsid w:val="00E505E1"/>
    <w:rsid w:val="00E562A9"/>
    <w:rsid w:val="00E601E4"/>
    <w:rsid w:val="00E81C55"/>
    <w:rsid w:val="00E946E1"/>
    <w:rsid w:val="00E96744"/>
    <w:rsid w:val="00EB1B4B"/>
    <w:rsid w:val="00EC4FF1"/>
    <w:rsid w:val="00EE18A4"/>
    <w:rsid w:val="00EF749A"/>
    <w:rsid w:val="00F1357B"/>
    <w:rsid w:val="00F26FF4"/>
    <w:rsid w:val="00F27C81"/>
    <w:rsid w:val="00F514EF"/>
    <w:rsid w:val="00F916F3"/>
    <w:rsid w:val="00FA7429"/>
    <w:rsid w:val="00FB5D11"/>
    <w:rsid w:val="00FC6405"/>
    <w:rsid w:val="00FE2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5:docId w15:val="{6F47831E-782C-4C3C-AC60-24E656AE4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A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1D5"/>
    <w:pPr>
      <w:ind w:left="720"/>
      <w:contextualSpacing/>
    </w:pPr>
  </w:style>
  <w:style w:type="paragraph" w:styleId="BalloonText">
    <w:name w:val="Balloon Text"/>
    <w:basedOn w:val="Normal"/>
    <w:link w:val="BalloonTextChar"/>
    <w:uiPriority w:val="99"/>
    <w:semiHidden/>
    <w:unhideWhenUsed/>
    <w:rsid w:val="007137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775"/>
    <w:rPr>
      <w:rFonts w:ascii="Tahoma" w:hAnsi="Tahoma" w:cs="Tahoma"/>
      <w:sz w:val="16"/>
      <w:szCs w:val="16"/>
    </w:rPr>
  </w:style>
  <w:style w:type="paragraph" w:styleId="Bibliography">
    <w:name w:val="Bibliography"/>
    <w:basedOn w:val="Normal"/>
    <w:next w:val="Normal"/>
    <w:uiPriority w:val="37"/>
    <w:unhideWhenUsed/>
    <w:rsid w:val="00713775"/>
  </w:style>
  <w:style w:type="character" w:customStyle="1" w:styleId="object">
    <w:name w:val="object"/>
    <w:basedOn w:val="DefaultParagraphFont"/>
    <w:rsid w:val="00677F2C"/>
  </w:style>
  <w:style w:type="character" w:styleId="Hyperlink">
    <w:name w:val="Hyperlink"/>
    <w:basedOn w:val="DefaultParagraphFont"/>
    <w:uiPriority w:val="99"/>
    <w:unhideWhenUsed/>
    <w:rsid w:val="00C71037"/>
    <w:rPr>
      <w:color w:val="0000FF" w:themeColor="hyperlink"/>
      <w:u w:val="single"/>
    </w:rPr>
  </w:style>
  <w:style w:type="table" w:styleId="TableGrid">
    <w:name w:val="Table Grid"/>
    <w:basedOn w:val="TableNormal"/>
    <w:uiPriority w:val="59"/>
    <w:rsid w:val="005131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402279">
      <w:bodyDiv w:val="1"/>
      <w:marLeft w:val="0"/>
      <w:marRight w:val="0"/>
      <w:marTop w:val="0"/>
      <w:marBottom w:val="0"/>
      <w:divBdr>
        <w:top w:val="none" w:sz="0" w:space="0" w:color="auto"/>
        <w:left w:val="none" w:sz="0" w:space="0" w:color="auto"/>
        <w:bottom w:val="none" w:sz="0" w:space="0" w:color="auto"/>
        <w:right w:val="none" w:sz="0" w:space="0" w:color="auto"/>
      </w:divBdr>
      <w:divsChild>
        <w:div w:id="1297686327">
          <w:marLeft w:val="0"/>
          <w:marRight w:val="0"/>
          <w:marTop w:val="0"/>
          <w:marBottom w:val="0"/>
          <w:divBdr>
            <w:top w:val="none" w:sz="0" w:space="0" w:color="auto"/>
            <w:left w:val="none" w:sz="0" w:space="0" w:color="auto"/>
            <w:bottom w:val="none" w:sz="0" w:space="0" w:color="auto"/>
            <w:right w:val="none" w:sz="0" w:space="0" w:color="auto"/>
          </w:divBdr>
        </w:div>
        <w:div w:id="191459095">
          <w:marLeft w:val="0"/>
          <w:marRight w:val="0"/>
          <w:marTop w:val="0"/>
          <w:marBottom w:val="0"/>
          <w:divBdr>
            <w:top w:val="none" w:sz="0" w:space="0" w:color="auto"/>
            <w:left w:val="none" w:sz="0" w:space="0" w:color="auto"/>
            <w:bottom w:val="none" w:sz="0" w:space="0" w:color="auto"/>
            <w:right w:val="none" w:sz="0" w:space="0" w:color="auto"/>
          </w:divBdr>
        </w:div>
        <w:div w:id="1683622435">
          <w:marLeft w:val="0"/>
          <w:marRight w:val="0"/>
          <w:marTop w:val="0"/>
          <w:marBottom w:val="0"/>
          <w:divBdr>
            <w:top w:val="none" w:sz="0" w:space="0" w:color="auto"/>
            <w:left w:val="none" w:sz="0" w:space="0" w:color="auto"/>
            <w:bottom w:val="none" w:sz="0" w:space="0" w:color="auto"/>
            <w:right w:val="none" w:sz="0" w:space="0" w:color="auto"/>
          </w:divBdr>
        </w:div>
        <w:div w:id="1587691201">
          <w:marLeft w:val="0"/>
          <w:marRight w:val="0"/>
          <w:marTop w:val="0"/>
          <w:marBottom w:val="0"/>
          <w:divBdr>
            <w:top w:val="none" w:sz="0" w:space="0" w:color="auto"/>
            <w:left w:val="none" w:sz="0" w:space="0" w:color="auto"/>
            <w:bottom w:val="none" w:sz="0" w:space="0" w:color="auto"/>
            <w:right w:val="none" w:sz="0" w:space="0" w:color="auto"/>
          </w:divBdr>
        </w:div>
      </w:divsChild>
    </w:div>
    <w:div w:id="260069328">
      <w:bodyDiv w:val="1"/>
      <w:marLeft w:val="0"/>
      <w:marRight w:val="0"/>
      <w:marTop w:val="0"/>
      <w:marBottom w:val="0"/>
      <w:divBdr>
        <w:top w:val="none" w:sz="0" w:space="0" w:color="auto"/>
        <w:left w:val="none" w:sz="0" w:space="0" w:color="auto"/>
        <w:bottom w:val="none" w:sz="0" w:space="0" w:color="auto"/>
        <w:right w:val="none" w:sz="0" w:space="0" w:color="auto"/>
      </w:divBdr>
      <w:divsChild>
        <w:div w:id="277838773">
          <w:marLeft w:val="0"/>
          <w:marRight w:val="0"/>
          <w:marTop w:val="0"/>
          <w:marBottom w:val="0"/>
          <w:divBdr>
            <w:top w:val="none" w:sz="0" w:space="0" w:color="auto"/>
            <w:left w:val="none" w:sz="0" w:space="0" w:color="auto"/>
            <w:bottom w:val="none" w:sz="0" w:space="0" w:color="auto"/>
            <w:right w:val="none" w:sz="0" w:space="0" w:color="auto"/>
          </w:divBdr>
        </w:div>
        <w:div w:id="2132285303">
          <w:marLeft w:val="0"/>
          <w:marRight w:val="0"/>
          <w:marTop w:val="0"/>
          <w:marBottom w:val="0"/>
          <w:divBdr>
            <w:top w:val="none" w:sz="0" w:space="0" w:color="auto"/>
            <w:left w:val="none" w:sz="0" w:space="0" w:color="auto"/>
            <w:bottom w:val="none" w:sz="0" w:space="0" w:color="auto"/>
            <w:right w:val="none" w:sz="0" w:space="0" w:color="auto"/>
          </w:divBdr>
        </w:div>
        <w:div w:id="1361591510">
          <w:marLeft w:val="0"/>
          <w:marRight w:val="0"/>
          <w:marTop w:val="0"/>
          <w:marBottom w:val="0"/>
          <w:divBdr>
            <w:top w:val="none" w:sz="0" w:space="0" w:color="auto"/>
            <w:left w:val="none" w:sz="0" w:space="0" w:color="auto"/>
            <w:bottom w:val="none" w:sz="0" w:space="0" w:color="auto"/>
            <w:right w:val="none" w:sz="0" w:space="0" w:color="auto"/>
          </w:divBdr>
        </w:div>
        <w:div w:id="1881673155">
          <w:marLeft w:val="0"/>
          <w:marRight w:val="0"/>
          <w:marTop w:val="0"/>
          <w:marBottom w:val="0"/>
          <w:divBdr>
            <w:top w:val="none" w:sz="0" w:space="0" w:color="auto"/>
            <w:left w:val="none" w:sz="0" w:space="0" w:color="auto"/>
            <w:bottom w:val="none" w:sz="0" w:space="0" w:color="auto"/>
            <w:right w:val="none" w:sz="0" w:space="0" w:color="auto"/>
          </w:divBdr>
        </w:div>
        <w:div w:id="197595982">
          <w:marLeft w:val="0"/>
          <w:marRight w:val="0"/>
          <w:marTop w:val="0"/>
          <w:marBottom w:val="0"/>
          <w:divBdr>
            <w:top w:val="none" w:sz="0" w:space="0" w:color="auto"/>
            <w:left w:val="none" w:sz="0" w:space="0" w:color="auto"/>
            <w:bottom w:val="none" w:sz="0" w:space="0" w:color="auto"/>
            <w:right w:val="none" w:sz="0" w:space="0" w:color="auto"/>
          </w:divBdr>
        </w:div>
        <w:div w:id="696465182">
          <w:marLeft w:val="0"/>
          <w:marRight w:val="0"/>
          <w:marTop w:val="0"/>
          <w:marBottom w:val="0"/>
          <w:divBdr>
            <w:top w:val="none" w:sz="0" w:space="0" w:color="auto"/>
            <w:left w:val="none" w:sz="0" w:space="0" w:color="auto"/>
            <w:bottom w:val="none" w:sz="0" w:space="0" w:color="auto"/>
            <w:right w:val="none" w:sz="0" w:space="0" w:color="auto"/>
          </w:divBdr>
        </w:div>
      </w:divsChild>
    </w:div>
    <w:div w:id="296381269">
      <w:bodyDiv w:val="1"/>
      <w:marLeft w:val="0"/>
      <w:marRight w:val="0"/>
      <w:marTop w:val="0"/>
      <w:marBottom w:val="0"/>
      <w:divBdr>
        <w:top w:val="none" w:sz="0" w:space="0" w:color="auto"/>
        <w:left w:val="none" w:sz="0" w:space="0" w:color="auto"/>
        <w:bottom w:val="none" w:sz="0" w:space="0" w:color="auto"/>
        <w:right w:val="none" w:sz="0" w:space="0" w:color="auto"/>
      </w:divBdr>
    </w:div>
    <w:div w:id="1047560097">
      <w:bodyDiv w:val="1"/>
      <w:marLeft w:val="0"/>
      <w:marRight w:val="0"/>
      <w:marTop w:val="0"/>
      <w:marBottom w:val="0"/>
      <w:divBdr>
        <w:top w:val="none" w:sz="0" w:space="0" w:color="auto"/>
        <w:left w:val="none" w:sz="0" w:space="0" w:color="auto"/>
        <w:bottom w:val="none" w:sz="0" w:space="0" w:color="auto"/>
        <w:right w:val="none" w:sz="0" w:space="0" w:color="auto"/>
      </w:divBdr>
      <w:divsChild>
        <w:div w:id="73669550">
          <w:marLeft w:val="0"/>
          <w:marRight w:val="0"/>
          <w:marTop w:val="0"/>
          <w:marBottom w:val="0"/>
          <w:divBdr>
            <w:top w:val="none" w:sz="0" w:space="0" w:color="auto"/>
            <w:left w:val="none" w:sz="0" w:space="0" w:color="auto"/>
            <w:bottom w:val="none" w:sz="0" w:space="0" w:color="auto"/>
            <w:right w:val="none" w:sz="0" w:space="0" w:color="auto"/>
          </w:divBdr>
        </w:div>
        <w:div w:id="1730837902">
          <w:marLeft w:val="0"/>
          <w:marRight w:val="0"/>
          <w:marTop w:val="0"/>
          <w:marBottom w:val="0"/>
          <w:divBdr>
            <w:top w:val="none" w:sz="0" w:space="0" w:color="auto"/>
            <w:left w:val="none" w:sz="0" w:space="0" w:color="auto"/>
            <w:bottom w:val="none" w:sz="0" w:space="0" w:color="auto"/>
            <w:right w:val="none" w:sz="0" w:space="0" w:color="auto"/>
          </w:divBdr>
        </w:div>
        <w:div w:id="1801536745">
          <w:marLeft w:val="0"/>
          <w:marRight w:val="0"/>
          <w:marTop w:val="0"/>
          <w:marBottom w:val="0"/>
          <w:divBdr>
            <w:top w:val="none" w:sz="0" w:space="0" w:color="auto"/>
            <w:left w:val="none" w:sz="0" w:space="0" w:color="auto"/>
            <w:bottom w:val="none" w:sz="0" w:space="0" w:color="auto"/>
            <w:right w:val="none" w:sz="0" w:space="0" w:color="auto"/>
          </w:divBdr>
        </w:div>
        <w:div w:id="1111391155">
          <w:marLeft w:val="0"/>
          <w:marRight w:val="0"/>
          <w:marTop w:val="0"/>
          <w:marBottom w:val="0"/>
          <w:divBdr>
            <w:top w:val="none" w:sz="0" w:space="0" w:color="auto"/>
            <w:left w:val="none" w:sz="0" w:space="0" w:color="auto"/>
            <w:bottom w:val="none" w:sz="0" w:space="0" w:color="auto"/>
            <w:right w:val="none" w:sz="0" w:space="0" w:color="auto"/>
          </w:divBdr>
        </w:div>
      </w:divsChild>
    </w:div>
    <w:div w:id="1313752146">
      <w:bodyDiv w:val="1"/>
      <w:marLeft w:val="0"/>
      <w:marRight w:val="0"/>
      <w:marTop w:val="0"/>
      <w:marBottom w:val="0"/>
      <w:divBdr>
        <w:top w:val="none" w:sz="0" w:space="0" w:color="auto"/>
        <w:left w:val="none" w:sz="0" w:space="0" w:color="auto"/>
        <w:bottom w:val="none" w:sz="0" w:space="0" w:color="auto"/>
        <w:right w:val="none" w:sz="0" w:space="0" w:color="auto"/>
      </w:divBdr>
      <w:divsChild>
        <w:div w:id="11760241">
          <w:marLeft w:val="0"/>
          <w:marRight w:val="0"/>
          <w:marTop w:val="0"/>
          <w:marBottom w:val="0"/>
          <w:divBdr>
            <w:top w:val="none" w:sz="0" w:space="0" w:color="auto"/>
            <w:left w:val="none" w:sz="0" w:space="0" w:color="auto"/>
            <w:bottom w:val="none" w:sz="0" w:space="0" w:color="auto"/>
            <w:right w:val="none" w:sz="0" w:space="0" w:color="auto"/>
          </w:divBdr>
        </w:div>
        <w:div w:id="53742387">
          <w:marLeft w:val="0"/>
          <w:marRight w:val="0"/>
          <w:marTop w:val="0"/>
          <w:marBottom w:val="0"/>
          <w:divBdr>
            <w:top w:val="none" w:sz="0" w:space="0" w:color="auto"/>
            <w:left w:val="none" w:sz="0" w:space="0" w:color="auto"/>
            <w:bottom w:val="none" w:sz="0" w:space="0" w:color="auto"/>
            <w:right w:val="none" w:sz="0" w:space="0" w:color="auto"/>
          </w:divBdr>
        </w:div>
        <w:div w:id="933319921">
          <w:marLeft w:val="0"/>
          <w:marRight w:val="0"/>
          <w:marTop w:val="0"/>
          <w:marBottom w:val="0"/>
          <w:divBdr>
            <w:top w:val="none" w:sz="0" w:space="0" w:color="auto"/>
            <w:left w:val="none" w:sz="0" w:space="0" w:color="auto"/>
            <w:bottom w:val="none" w:sz="0" w:space="0" w:color="auto"/>
            <w:right w:val="none" w:sz="0" w:space="0" w:color="auto"/>
          </w:divBdr>
        </w:div>
        <w:div w:id="1181092930">
          <w:marLeft w:val="0"/>
          <w:marRight w:val="0"/>
          <w:marTop w:val="0"/>
          <w:marBottom w:val="0"/>
          <w:divBdr>
            <w:top w:val="none" w:sz="0" w:space="0" w:color="auto"/>
            <w:left w:val="none" w:sz="0" w:space="0" w:color="auto"/>
            <w:bottom w:val="none" w:sz="0" w:space="0" w:color="auto"/>
            <w:right w:val="none" w:sz="0" w:space="0" w:color="auto"/>
          </w:divBdr>
        </w:div>
        <w:div w:id="1495145541">
          <w:marLeft w:val="0"/>
          <w:marRight w:val="0"/>
          <w:marTop w:val="0"/>
          <w:marBottom w:val="0"/>
          <w:divBdr>
            <w:top w:val="none" w:sz="0" w:space="0" w:color="auto"/>
            <w:left w:val="none" w:sz="0" w:space="0" w:color="auto"/>
            <w:bottom w:val="none" w:sz="0" w:space="0" w:color="auto"/>
            <w:right w:val="none" w:sz="0" w:space="0" w:color="auto"/>
          </w:divBdr>
        </w:div>
        <w:div w:id="560363478">
          <w:marLeft w:val="0"/>
          <w:marRight w:val="0"/>
          <w:marTop w:val="0"/>
          <w:marBottom w:val="0"/>
          <w:divBdr>
            <w:top w:val="none" w:sz="0" w:space="0" w:color="auto"/>
            <w:left w:val="none" w:sz="0" w:space="0" w:color="auto"/>
            <w:bottom w:val="none" w:sz="0" w:space="0" w:color="auto"/>
            <w:right w:val="none" w:sz="0" w:space="0" w:color="auto"/>
          </w:divBdr>
        </w:div>
        <w:div w:id="1743983460">
          <w:marLeft w:val="0"/>
          <w:marRight w:val="0"/>
          <w:marTop w:val="0"/>
          <w:marBottom w:val="0"/>
          <w:divBdr>
            <w:top w:val="none" w:sz="0" w:space="0" w:color="auto"/>
            <w:left w:val="none" w:sz="0" w:space="0" w:color="auto"/>
            <w:bottom w:val="none" w:sz="0" w:space="0" w:color="auto"/>
            <w:right w:val="none" w:sz="0" w:space="0" w:color="auto"/>
          </w:divBdr>
        </w:div>
        <w:div w:id="2117557216">
          <w:marLeft w:val="0"/>
          <w:marRight w:val="0"/>
          <w:marTop w:val="0"/>
          <w:marBottom w:val="0"/>
          <w:divBdr>
            <w:top w:val="none" w:sz="0" w:space="0" w:color="auto"/>
            <w:left w:val="none" w:sz="0" w:space="0" w:color="auto"/>
            <w:bottom w:val="none" w:sz="0" w:space="0" w:color="auto"/>
            <w:right w:val="none" w:sz="0" w:space="0" w:color="auto"/>
          </w:divBdr>
        </w:div>
      </w:divsChild>
    </w:div>
    <w:div w:id="1852600315">
      <w:bodyDiv w:val="1"/>
      <w:marLeft w:val="0"/>
      <w:marRight w:val="0"/>
      <w:marTop w:val="0"/>
      <w:marBottom w:val="0"/>
      <w:divBdr>
        <w:top w:val="none" w:sz="0" w:space="0" w:color="auto"/>
        <w:left w:val="none" w:sz="0" w:space="0" w:color="auto"/>
        <w:bottom w:val="none" w:sz="0" w:space="0" w:color="auto"/>
        <w:right w:val="none" w:sz="0" w:space="0" w:color="auto"/>
      </w:divBdr>
      <w:divsChild>
        <w:div w:id="389380404">
          <w:marLeft w:val="0"/>
          <w:marRight w:val="0"/>
          <w:marTop w:val="0"/>
          <w:marBottom w:val="0"/>
          <w:divBdr>
            <w:top w:val="none" w:sz="0" w:space="0" w:color="auto"/>
            <w:left w:val="none" w:sz="0" w:space="0" w:color="auto"/>
            <w:bottom w:val="none" w:sz="0" w:space="0" w:color="auto"/>
            <w:right w:val="none" w:sz="0" w:space="0" w:color="auto"/>
          </w:divBdr>
        </w:div>
        <w:div w:id="1610621286">
          <w:marLeft w:val="0"/>
          <w:marRight w:val="0"/>
          <w:marTop w:val="0"/>
          <w:marBottom w:val="0"/>
          <w:divBdr>
            <w:top w:val="none" w:sz="0" w:space="0" w:color="auto"/>
            <w:left w:val="none" w:sz="0" w:space="0" w:color="auto"/>
            <w:bottom w:val="none" w:sz="0" w:space="0" w:color="auto"/>
            <w:right w:val="none" w:sz="0" w:space="0" w:color="auto"/>
          </w:divBdr>
        </w:div>
        <w:div w:id="1612321491">
          <w:marLeft w:val="0"/>
          <w:marRight w:val="0"/>
          <w:marTop w:val="0"/>
          <w:marBottom w:val="0"/>
          <w:divBdr>
            <w:top w:val="none" w:sz="0" w:space="0" w:color="auto"/>
            <w:left w:val="none" w:sz="0" w:space="0" w:color="auto"/>
            <w:bottom w:val="none" w:sz="0" w:space="0" w:color="auto"/>
            <w:right w:val="none" w:sz="0" w:space="0" w:color="auto"/>
          </w:divBdr>
        </w:div>
        <w:div w:id="688215677">
          <w:marLeft w:val="0"/>
          <w:marRight w:val="0"/>
          <w:marTop w:val="0"/>
          <w:marBottom w:val="0"/>
          <w:divBdr>
            <w:top w:val="none" w:sz="0" w:space="0" w:color="auto"/>
            <w:left w:val="none" w:sz="0" w:space="0" w:color="auto"/>
            <w:bottom w:val="none" w:sz="0" w:space="0" w:color="auto"/>
            <w:right w:val="none" w:sz="0" w:space="0" w:color="auto"/>
          </w:divBdr>
        </w:div>
        <w:div w:id="339506476">
          <w:marLeft w:val="0"/>
          <w:marRight w:val="0"/>
          <w:marTop w:val="0"/>
          <w:marBottom w:val="0"/>
          <w:divBdr>
            <w:top w:val="none" w:sz="0" w:space="0" w:color="auto"/>
            <w:left w:val="none" w:sz="0" w:space="0" w:color="auto"/>
            <w:bottom w:val="none" w:sz="0" w:space="0" w:color="auto"/>
            <w:right w:val="none" w:sz="0" w:space="0" w:color="auto"/>
          </w:divBdr>
        </w:div>
        <w:div w:id="1195536239">
          <w:marLeft w:val="0"/>
          <w:marRight w:val="0"/>
          <w:marTop w:val="0"/>
          <w:marBottom w:val="0"/>
          <w:divBdr>
            <w:top w:val="none" w:sz="0" w:space="0" w:color="auto"/>
            <w:left w:val="none" w:sz="0" w:space="0" w:color="auto"/>
            <w:bottom w:val="none" w:sz="0" w:space="0" w:color="auto"/>
            <w:right w:val="none" w:sz="0" w:space="0" w:color="auto"/>
          </w:divBdr>
        </w:div>
        <w:div w:id="231284018">
          <w:marLeft w:val="0"/>
          <w:marRight w:val="0"/>
          <w:marTop w:val="0"/>
          <w:marBottom w:val="0"/>
          <w:divBdr>
            <w:top w:val="none" w:sz="0" w:space="0" w:color="auto"/>
            <w:left w:val="none" w:sz="0" w:space="0" w:color="auto"/>
            <w:bottom w:val="none" w:sz="0" w:space="0" w:color="auto"/>
            <w:right w:val="none" w:sz="0" w:space="0" w:color="auto"/>
          </w:divBdr>
        </w:div>
        <w:div w:id="688608002">
          <w:marLeft w:val="0"/>
          <w:marRight w:val="0"/>
          <w:marTop w:val="0"/>
          <w:marBottom w:val="0"/>
          <w:divBdr>
            <w:top w:val="none" w:sz="0" w:space="0" w:color="auto"/>
            <w:left w:val="none" w:sz="0" w:space="0" w:color="auto"/>
            <w:bottom w:val="none" w:sz="0" w:space="0" w:color="auto"/>
            <w:right w:val="none" w:sz="0" w:space="0" w:color="auto"/>
          </w:divBdr>
        </w:div>
        <w:div w:id="360670455">
          <w:marLeft w:val="0"/>
          <w:marRight w:val="0"/>
          <w:marTop w:val="0"/>
          <w:marBottom w:val="0"/>
          <w:divBdr>
            <w:top w:val="none" w:sz="0" w:space="0" w:color="auto"/>
            <w:left w:val="none" w:sz="0" w:space="0" w:color="auto"/>
            <w:bottom w:val="none" w:sz="0" w:space="0" w:color="auto"/>
            <w:right w:val="none" w:sz="0" w:space="0" w:color="auto"/>
          </w:divBdr>
        </w:div>
        <w:div w:id="1797722296">
          <w:marLeft w:val="0"/>
          <w:marRight w:val="0"/>
          <w:marTop w:val="0"/>
          <w:marBottom w:val="0"/>
          <w:divBdr>
            <w:top w:val="none" w:sz="0" w:space="0" w:color="auto"/>
            <w:left w:val="none" w:sz="0" w:space="0" w:color="auto"/>
            <w:bottom w:val="none" w:sz="0" w:space="0" w:color="auto"/>
            <w:right w:val="none" w:sz="0" w:space="0" w:color="auto"/>
          </w:divBdr>
        </w:div>
        <w:div w:id="1980066416">
          <w:marLeft w:val="0"/>
          <w:marRight w:val="0"/>
          <w:marTop w:val="0"/>
          <w:marBottom w:val="0"/>
          <w:divBdr>
            <w:top w:val="none" w:sz="0" w:space="0" w:color="auto"/>
            <w:left w:val="none" w:sz="0" w:space="0" w:color="auto"/>
            <w:bottom w:val="none" w:sz="0" w:space="0" w:color="auto"/>
            <w:right w:val="none" w:sz="0" w:space="0" w:color="auto"/>
          </w:divBdr>
        </w:div>
        <w:div w:id="35088207">
          <w:marLeft w:val="0"/>
          <w:marRight w:val="0"/>
          <w:marTop w:val="0"/>
          <w:marBottom w:val="0"/>
          <w:divBdr>
            <w:top w:val="none" w:sz="0" w:space="0" w:color="auto"/>
            <w:left w:val="none" w:sz="0" w:space="0" w:color="auto"/>
            <w:bottom w:val="none" w:sz="0" w:space="0" w:color="auto"/>
            <w:right w:val="none" w:sz="0" w:space="0" w:color="auto"/>
          </w:divBdr>
        </w:div>
        <w:div w:id="1815685186">
          <w:marLeft w:val="0"/>
          <w:marRight w:val="0"/>
          <w:marTop w:val="0"/>
          <w:marBottom w:val="0"/>
          <w:divBdr>
            <w:top w:val="none" w:sz="0" w:space="0" w:color="auto"/>
            <w:left w:val="none" w:sz="0" w:space="0" w:color="auto"/>
            <w:bottom w:val="none" w:sz="0" w:space="0" w:color="auto"/>
            <w:right w:val="none" w:sz="0" w:space="0" w:color="auto"/>
          </w:divBdr>
        </w:div>
        <w:div w:id="190916914">
          <w:marLeft w:val="0"/>
          <w:marRight w:val="0"/>
          <w:marTop w:val="0"/>
          <w:marBottom w:val="0"/>
          <w:divBdr>
            <w:top w:val="none" w:sz="0" w:space="0" w:color="auto"/>
            <w:left w:val="none" w:sz="0" w:space="0" w:color="auto"/>
            <w:bottom w:val="none" w:sz="0" w:space="0" w:color="auto"/>
            <w:right w:val="none" w:sz="0" w:space="0" w:color="auto"/>
          </w:divBdr>
        </w:div>
      </w:divsChild>
    </w:div>
    <w:div w:id="2106608182">
      <w:bodyDiv w:val="1"/>
      <w:marLeft w:val="0"/>
      <w:marRight w:val="0"/>
      <w:marTop w:val="0"/>
      <w:marBottom w:val="0"/>
      <w:divBdr>
        <w:top w:val="none" w:sz="0" w:space="0" w:color="auto"/>
        <w:left w:val="none" w:sz="0" w:space="0" w:color="auto"/>
        <w:bottom w:val="none" w:sz="0" w:space="0" w:color="auto"/>
        <w:right w:val="none" w:sz="0" w:space="0" w:color="auto"/>
      </w:divBdr>
      <w:divsChild>
        <w:div w:id="1229270624">
          <w:marLeft w:val="0"/>
          <w:marRight w:val="0"/>
          <w:marTop w:val="0"/>
          <w:marBottom w:val="0"/>
          <w:divBdr>
            <w:top w:val="none" w:sz="0" w:space="0" w:color="auto"/>
            <w:left w:val="none" w:sz="0" w:space="0" w:color="auto"/>
            <w:bottom w:val="none" w:sz="0" w:space="0" w:color="auto"/>
            <w:right w:val="none" w:sz="0" w:space="0" w:color="auto"/>
          </w:divBdr>
        </w:div>
        <w:div w:id="505293980">
          <w:marLeft w:val="0"/>
          <w:marRight w:val="0"/>
          <w:marTop w:val="0"/>
          <w:marBottom w:val="0"/>
          <w:divBdr>
            <w:top w:val="none" w:sz="0" w:space="0" w:color="auto"/>
            <w:left w:val="none" w:sz="0" w:space="0" w:color="auto"/>
            <w:bottom w:val="none" w:sz="0" w:space="0" w:color="auto"/>
            <w:right w:val="none" w:sz="0" w:space="0" w:color="auto"/>
          </w:divBdr>
        </w:div>
        <w:div w:id="1983077372">
          <w:marLeft w:val="0"/>
          <w:marRight w:val="0"/>
          <w:marTop w:val="0"/>
          <w:marBottom w:val="0"/>
          <w:divBdr>
            <w:top w:val="none" w:sz="0" w:space="0" w:color="auto"/>
            <w:left w:val="none" w:sz="0" w:space="0" w:color="auto"/>
            <w:bottom w:val="none" w:sz="0" w:space="0" w:color="auto"/>
            <w:right w:val="none" w:sz="0" w:space="0" w:color="auto"/>
          </w:divBdr>
        </w:div>
        <w:div w:id="1721784796">
          <w:marLeft w:val="0"/>
          <w:marRight w:val="0"/>
          <w:marTop w:val="0"/>
          <w:marBottom w:val="0"/>
          <w:divBdr>
            <w:top w:val="none" w:sz="0" w:space="0" w:color="auto"/>
            <w:left w:val="none" w:sz="0" w:space="0" w:color="auto"/>
            <w:bottom w:val="none" w:sz="0" w:space="0" w:color="auto"/>
            <w:right w:val="none" w:sz="0" w:space="0" w:color="auto"/>
          </w:divBdr>
        </w:div>
        <w:div w:id="21009821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jmr@bimcs.edu.p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Par14</b:Tag>
    <b:SourceType>Book</b:SourceType>
    <b:Guid>{4E0D7676-D90D-4CFB-896D-DBBFA825A799}</b:Guid>
    <b:Author>
      <b:Author>
        <b:NameList>
          <b:Person>
            <b:Last>Paleri</b:Last>
            <b:First>Parbhakaran</b:First>
          </b:Person>
        </b:NameList>
      </b:Author>
    </b:Author>
    <b:Title>Integrated Maritime Security</b:Title>
    <b:Year>2014</b:Year>
    <b:City>New Dehli</b:City>
    <b:Publisher>Vij Books</b:Publisher>
    <b:RefOrder>1</b:RefOrder>
  </b:Source>
</b:Sources>
</file>

<file path=customXml/itemProps1.xml><?xml version="1.0" encoding="utf-8"?>
<ds:datastoreItem xmlns:ds="http://schemas.openxmlformats.org/officeDocument/2006/customXml" ds:itemID="{E2075646-749E-4A78-9E7E-F758BB862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6</Pages>
  <Words>1507</Words>
  <Characters>8592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Sajjad</dc:creator>
  <cp:lastModifiedBy>Bahria</cp:lastModifiedBy>
  <cp:revision>6</cp:revision>
  <dcterms:created xsi:type="dcterms:W3CDTF">2018-07-09T08:54:00Z</dcterms:created>
  <dcterms:modified xsi:type="dcterms:W3CDTF">2021-03-30T08:09:00Z</dcterms:modified>
</cp:coreProperties>
</file>